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F8" w:rsidRPr="004C4A7C" w:rsidRDefault="00C4233A" w:rsidP="00221BF8">
      <w:pPr>
        <w:spacing w:after="0" w:line="240" w:lineRule="auto"/>
        <w:jc w:val="center"/>
        <w:rPr>
          <w:rFonts w:ascii="Arial" w:hAnsi="Arial" w:cs="Arial"/>
          <w:b/>
          <w:sz w:val="27"/>
          <w:szCs w:val="27"/>
        </w:rPr>
      </w:pPr>
      <w:bookmarkStart w:id="0" w:name="_GoBack"/>
      <w:bookmarkEnd w:id="0"/>
      <w:r w:rsidRPr="004C4A7C">
        <w:rPr>
          <w:rFonts w:ascii="Arial" w:hAnsi="Arial" w:cs="Arial"/>
          <w:b/>
          <w:sz w:val="27"/>
          <w:szCs w:val="27"/>
        </w:rPr>
        <w:t>Initial 6</w:t>
      </w:r>
      <w:r w:rsidR="00AC5291" w:rsidRPr="004C4A7C">
        <w:rPr>
          <w:rFonts w:ascii="Arial" w:hAnsi="Arial" w:cs="Arial"/>
          <w:b/>
          <w:sz w:val="27"/>
          <w:szCs w:val="27"/>
        </w:rPr>
        <w:t xml:space="preserve">-Month </w:t>
      </w:r>
      <w:r w:rsidR="007D33C1" w:rsidRPr="004C4A7C">
        <w:rPr>
          <w:rFonts w:ascii="Arial" w:hAnsi="Arial" w:cs="Arial"/>
          <w:b/>
          <w:sz w:val="27"/>
          <w:szCs w:val="27"/>
        </w:rPr>
        <w:t>Measurement Period</w:t>
      </w:r>
      <w:r w:rsidR="00270943" w:rsidRPr="004C4A7C">
        <w:rPr>
          <w:rFonts w:ascii="Arial" w:hAnsi="Arial" w:cs="Arial"/>
          <w:b/>
          <w:sz w:val="27"/>
          <w:szCs w:val="27"/>
        </w:rPr>
        <w:t xml:space="preserve"> for </w:t>
      </w:r>
      <w:r w:rsidR="008A67E1" w:rsidRPr="004C4A7C">
        <w:rPr>
          <w:rFonts w:ascii="Arial" w:hAnsi="Arial" w:cs="Arial"/>
          <w:b/>
          <w:sz w:val="27"/>
          <w:szCs w:val="27"/>
        </w:rPr>
        <w:t>“</w:t>
      </w:r>
      <w:r w:rsidR="00270943" w:rsidRPr="004C4A7C">
        <w:rPr>
          <w:rFonts w:ascii="Arial" w:hAnsi="Arial" w:cs="Arial"/>
          <w:b/>
          <w:sz w:val="27"/>
          <w:szCs w:val="27"/>
        </w:rPr>
        <w:t>New</w:t>
      </w:r>
      <w:r w:rsidR="008A67E1" w:rsidRPr="004C4A7C">
        <w:rPr>
          <w:rFonts w:ascii="Arial" w:hAnsi="Arial" w:cs="Arial"/>
          <w:b/>
          <w:sz w:val="27"/>
          <w:szCs w:val="27"/>
        </w:rPr>
        <w:t>”</w:t>
      </w:r>
      <w:r w:rsidR="00AC5291" w:rsidRPr="004C4A7C">
        <w:rPr>
          <w:rFonts w:ascii="Arial" w:hAnsi="Arial" w:cs="Arial"/>
          <w:b/>
          <w:sz w:val="27"/>
          <w:szCs w:val="27"/>
        </w:rPr>
        <w:t xml:space="preserve"> Intermittent </w:t>
      </w:r>
      <w:r w:rsidR="008A67E1" w:rsidRPr="004C4A7C">
        <w:rPr>
          <w:rFonts w:ascii="Arial" w:hAnsi="Arial" w:cs="Arial"/>
          <w:b/>
          <w:sz w:val="27"/>
          <w:szCs w:val="27"/>
        </w:rPr>
        <w:t>(variable</w:t>
      </w:r>
      <w:r w:rsidR="00550BF4" w:rsidRPr="004C4A7C">
        <w:rPr>
          <w:rFonts w:ascii="Arial" w:hAnsi="Arial" w:cs="Arial"/>
          <w:b/>
          <w:sz w:val="27"/>
          <w:szCs w:val="27"/>
        </w:rPr>
        <w:t>-</w:t>
      </w:r>
      <w:r w:rsidR="008A67E1" w:rsidRPr="004C4A7C">
        <w:rPr>
          <w:rFonts w:ascii="Arial" w:hAnsi="Arial" w:cs="Arial"/>
          <w:b/>
          <w:sz w:val="27"/>
          <w:szCs w:val="27"/>
        </w:rPr>
        <w:t xml:space="preserve">hour) </w:t>
      </w:r>
      <w:r w:rsidR="00AC5291" w:rsidRPr="004C4A7C">
        <w:rPr>
          <w:rFonts w:ascii="Arial" w:hAnsi="Arial" w:cs="Arial"/>
          <w:b/>
          <w:sz w:val="27"/>
          <w:szCs w:val="27"/>
        </w:rPr>
        <w:t xml:space="preserve">and Part-Time Employees </w:t>
      </w:r>
      <w:r w:rsidRPr="004C4A7C">
        <w:rPr>
          <w:rFonts w:ascii="Arial" w:hAnsi="Arial" w:cs="Arial"/>
          <w:b/>
          <w:sz w:val="27"/>
          <w:szCs w:val="27"/>
        </w:rPr>
        <w:t>(those appointed to a time base of &lt; ¾)</w:t>
      </w:r>
      <w:r w:rsidR="00221BF8" w:rsidRPr="004C4A7C">
        <w:rPr>
          <w:rFonts w:ascii="Arial" w:hAnsi="Arial" w:cs="Arial"/>
          <w:b/>
          <w:sz w:val="27"/>
          <w:szCs w:val="27"/>
        </w:rPr>
        <w:t xml:space="preserve"> under the Affordable Care Act’s Employer Shared Responsibility Provisions</w:t>
      </w:r>
    </w:p>
    <w:p w:rsidR="00070487" w:rsidRPr="004C4A7C" w:rsidRDefault="00070487" w:rsidP="00070487">
      <w:pPr>
        <w:spacing w:after="0" w:line="240" w:lineRule="auto"/>
        <w:jc w:val="center"/>
        <w:rPr>
          <w:b/>
          <w:sz w:val="26"/>
          <w:szCs w:val="26"/>
        </w:rPr>
      </w:pPr>
    </w:p>
    <w:p w:rsidR="00B467CF" w:rsidRPr="004C4A7C" w:rsidRDefault="00B467CF" w:rsidP="005B755A">
      <w:pPr>
        <w:spacing w:after="0" w:line="240" w:lineRule="auto"/>
        <w:rPr>
          <w:rFonts w:ascii="Arial" w:hAnsi="Arial" w:cs="Arial"/>
          <w:sz w:val="20"/>
          <w:szCs w:val="20"/>
        </w:rPr>
      </w:pPr>
      <w:r w:rsidRPr="004C4A7C">
        <w:rPr>
          <w:rFonts w:ascii="Arial" w:hAnsi="Arial" w:cs="Arial"/>
          <w:sz w:val="20"/>
          <w:szCs w:val="20"/>
        </w:rPr>
        <w:t xml:space="preserve">The following timeline illustrates how the state will apply the </w:t>
      </w:r>
      <w:r w:rsidR="00C6670C">
        <w:rPr>
          <w:rFonts w:ascii="Arial" w:hAnsi="Arial" w:cs="Arial"/>
          <w:sz w:val="20"/>
          <w:szCs w:val="20"/>
        </w:rPr>
        <w:t xml:space="preserve">initial </w:t>
      </w:r>
      <w:r w:rsidRPr="004C4A7C">
        <w:rPr>
          <w:rFonts w:ascii="Arial" w:hAnsi="Arial" w:cs="Arial"/>
          <w:sz w:val="20"/>
          <w:szCs w:val="20"/>
        </w:rPr>
        <w:t>6-month measurement and stability period</w:t>
      </w:r>
      <w:r w:rsidR="004C4A7C">
        <w:rPr>
          <w:rFonts w:ascii="Arial" w:hAnsi="Arial" w:cs="Arial"/>
          <w:sz w:val="20"/>
          <w:szCs w:val="20"/>
        </w:rPr>
        <w:t>s</w:t>
      </w:r>
      <w:r w:rsidRPr="004C4A7C">
        <w:rPr>
          <w:rFonts w:ascii="Arial" w:hAnsi="Arial" w:cs="Arial"/>
          <w:sz w:val="20"/>
          <w:szCs w:val="20"/>
        </w:rPr>
        <w:t xml:space="preserve"> to a new </w:t>
      </w:r>
      <w:r w:rsidR="00923B80" w:rsidRPr="004C4A7C">
        <w:rPr>
          <w:rFonts w:ascii="Arial" w:hAnsi="Arial" w:cs="Arial"/>
          <w:sz w:val="20"/>
          <w:szCs w:val="20"/>
        </w:rPr>
        <w:t>Temporary Intermittent employee</w:t>
      </w:r>
      <w:r w:rsidR="005B755A" w:rsidRPr="004C4A7C">
        <w:rPr>
          <w:rFonts w:ascii="Arial" w:hAnsi="Arial" w:cs="Arial"/>
          <w:sz w:val="20"/>
          <w:szCs w:val="20"/>
        </w:rPr>
        <w:t xml:space="preserve"> who was appointed on March 15.</w:t>
      </w:r>
      <w:r w:rsidR="00B30A9A" w:rsidRPr="004C4A7C">
        <w:rPr>
          <w:rFonts w:ascii="Arial" w:hAnsi="Arial" w:cs="Arial"/>
          <w:sz w:val="20"/>
          <w:szCs w:val="20"/>
        </w:rPr>
        <w:t xml:space="preserve"> </w:t>
      </w:r>
    </w:p>
    <w:p w:rsidR="00D96606" w:rsidRDefault="00F35F2F" w:rsidP="006F3D0B">
      <w:pPr>
        <w:tabs>
          <w:tab w:val="left" w:pos="734"/>
        </w:tabs>
        <w:rPr>
          <w:color w:val="7030A0"/>
        </w:rPr>
      </w:pPr>
      <w:r>
        <w:rPr>
          <w:rFonts w:ascii="Arial" w:hAnsi="Arial" w:cs="Arial"/>
          <w:noProof/>
          <w:u w:val="single"/>
        </w:rPr>
        <mc:AlternateContent>
          <mc:Choice Requires="wpg">
            <w:drawing>
              <wp:anchor distT="0" distB="0" distL="114300" distR="114300" simplePos="0" relativeHeight="251820032" behindDoc="0" locked="0" layoutInCell="1" allowOverlap="1" wp14:anchorId="3058E78C" wp14:editId="5DB7A27A">
                <wp:simplePos x="0" y="0"/>
                <wp:positionH relativeFrom="column">
                  <wp:posOffset>303919</wp:posOffset>
                </wp:positionH>
                <wp:positionV relativeFrom="paragraph">
                  <wp:posOffset>272448</wp:posOffset>
                </wp:positionV>
                <wp:extent cx="8564880" cy="1791970"/>
                <wp:effectExtent l="0" t="0" r="7620" b="0"/>
                <wp:wrapNone/>
                <wp:docPr id="327" name="Group 327" descr="This line represents a point in time to illustrate how the state will apply a 6-month measurement period to average an employee's hours of service to determine their full time status for ACA reporting purposes. " title="Line on Timeline"/>
                <wp:cNvGraphicFramePr/>
                <a:graphic xmlns:a="http://schemas.openxmlformats.org/drawingml/2006/main">
                  <a:graphicData uri="http://schemas.microsoft.com/office/word/2010/wordprocessingGroup">
                    <wpg:wgp>
                      <wpg:cNvGrpSpPr/>
                      <wpg:grpSpPr>
                        <a:xfrm>
                          <a:off x="0" y="0"/>
                          <a:ext cx="8564880" cy="1791970"/>
                          <a:chOff x="193964" y="136489"/>
                          <a:chExt cx="8565728" cy="1794949"/>
                        </a:xfrm>
                      </wpg:grpSpPr>
                      <wps:wsp>
                        <wps:cNvPr id="1" name="Straight Connector 1"/>
                        <wps:cNvCnPr/>
                        <wps:spPr>
                          <a:xfrm>
                            <a:off x="193964" y="713445"/>
                            <a:ext cx="6608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204535" y="541615"/>
                            <a:ext cx="0" cy="3117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Text Box 2"/>
                        <wps:cNvSpPr txBox="1">
                          <a:spLocks noChangeArrowheads="1"/>
                        </wps:cNvSpPr>
                        <wps:spPr bwMode="auto">
                          <a:xfrm>
                            <a:off x="1190702" y="136489"/>
                            <a:ext cx="2308664" cy="410210"/>
                          </a:xfrm>
                          <a:prstGeom prst="rect">
                            <a:avLst/>
                          </a:prstGeom>
                          <a:noFill/>
                          <a:ln w="9525">
                            <a:noFill/>
                            <a:miter lim="800000"/>
                            <a:headEnd/>
                            <a:tailEnd/>
                          </a:ln>
                        </wps:spPr>
                        <wps:txbx>
                          <w:txbxContent>
                            <w:p w:rsidR="006F3D0B" w:rsidRPr="007010BC" w:rsidRDefault="00DE3CC0" w:rsidP="006F3D0B">
                              <w:pPr>
                                <w:spacing w:after="0" w:line="240" w:lineRule="auto"/>
                                <w:jc w:val="center"/>
                                <w:rPr>
                                  <w:rFonts w:cstheme="minorHAnsi"/>
                                  <w:b/>
                                  <w:color w:val="0000CC"/>
                                  <w:sz w:val="20"/>
                                </w:rPr>
                              </w:pPr>
                              <w:r>
                                <w:rPr>
                                  <w:rFonts w:cstheme="minorHAnsi"/>
                                  <w:b/>
                                  <w:color w:val="0000CC"/>
                                  <w:sz w:val="20"/>
                                </w:rPr>
                                <w:t xml:space="preserve">Initial </w:t>
                              </w:r>
                              <w:r w:rsidR="006F3D0B" w:rsidRPr="007010BC">
                                <w:rPr>
                                  <w:rFonts w:cstheme="minorHAnsi"/>
                                  <w:b/>
                                  <w:color w:val="0000CC"/>
                                  <w:sz w:val="20"/>
                                </w:rPr>
                                <w:t>Measurement Period</w:t>
                              </w:r>
                            </w:p>
                            <w:p w:rsidR="006F3D0B" w:rsidRPr="007010BC" w:rsidRDefault="0081193A" w:rsidP="006F3D0B">
                              <w:pPr>
                                <w:spacing w:after="0" w:line="240" w:lineRule="auto"/>
                                <w:jc w:val="center"/>
                                <w:rPr>
                                  <w:rFonts w:cstheme="minorHAnsi"/>
                                  <w:b/>
                                  <w:color w:val="0000CC"/>
                                  <w:sz w:val="20"/>
                                </w:rPr>
                              </w:pPr>
                              <w:r>
                                <w:rPr>
                                  <w:rFonts w:cstheme="minorHAnsi"/>
                                  <w:b/>
                                  <w:color w:val="0000CC"/>
                                  <w:sz w:val="20"/>
                                </w:rPr>
                                <w:t>4/1 – 9/30</w:t>
                              </w:r>
                            </w:p>
                          </w:txbxContent>
                        </wps:txbx>
                        <wps:bodyPr rot="0" vert="horz" wrap="square" lIns="91440" tIns="45720" rIns="91440" bIns="45720" anchor="t" anchorCtr="0">
                          <a:noAutofit/>
                        </wps:bodyPr>
                      </wps:wsp>
                      <wps:wsp>
                        <wps:cNvPr id="26" name="Straight Connector 26"/>
                        <wps:cNvCnPr/>
                        <wps:spPr>
                          <a:xfrm>
                            <a:off x="3697561" y="534475"/>
                            <a:ext cx="0" cy="310515"/>
                          </a:xfrm>
                          <a:prstGeom prst="line">
                            <a:avLst/>
                          </a:prstGeom>
                          <a:noFill/>
                          <a:ln w="9525" cap="flat" cmpd="sng" algn="ctr">
                            <a:solidFill>
                              <a:schemeClr val="tx1"/>
                            </a:solidFill>
                            <a:prstDash val="solid"/>
                          </a:ln>
                          <a:effectLst/>
                        </wps:spPr>
                        <wps:bodyPr/>
                      </wps:wsp>
                      <wps:wsp>
                        <wps:cNvPr id="7" name="Text Box 2"/>
                        <wps:cNvSpPr txBox="1">
                          <a:spLocks noChangeArrowheads="1"/>
                        </wps:cNvSpPr>
                        <wps:spPr bwMode="auto">
                          <a:xfrm>
                            <a:off x="3408173" y="782748"/>
                            <a:ext cx="594837" cy="329101"/>
                          </a:xfrm>
                          <a:prstGeom prst="rect">
                            <a:avLst/>
                          </a:prstGeom>
                          <a:noFill/>
                          <a:ln w="9525">
                            <a:noFill/>
                            <a:miter lim="800000"/>
                            <a:headEnd/>
                            <a:tailEnd/>
                          </a:ln>
                        </wps:spPr>
                        <wps:txbx>
                          <w:txbxContent>
                            <w:p w:rsidR="006F3D0B" w:rsidRDefault="006942FC" w:rsidP="006F3D0B">
                              <w:pPr>
                                <w:spacing w:after="0" w:line="240" w:lineRule="auto"/>
                                <w:jc w:val="center"/>
                              </w:pPr>
                              <w:r>
                                <w:t>October</w:t>
                              </w:r>
                            </w:p>
                            <w:p w:rsidR="006F3D0B" w:rsidRDefault="006F3D0B" w:rsidP="006F3D0B"/>
                          </w:txbxContent>
                        </wps:txbx>
                        <wps:bodyPr rot="0" vert="horz" wrap="square" lIns="0" tIns="45720" rIns="0" bIns="45720" anchor="t" anchorCtr="0">
                          <a:noAutofit/>
                        </wps:bodyPr>
                      </wps:wsp>
                      <wps:wsp>
                        <wps:cNvPr id="315" name="Straight Connector 315"/>
                        <wps:cNvCnPr/>
                        <wps:spPr>
                          <a:xfrm>
                            <a:off x="2388760" y="1529121"/>
                            <a:ext cx="6149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Text Box 2"/>
                        <wps:cNvSpPr txBox="1">
                          <a:spLocks noChangeArrowheads="1"/>
                        </wps:cNvSpPr>
                        <wps:spPr bwMode="auto">
                          <a:xfrm>
                            <a:off x="4371455" y="1075435"/>
                            <a:ext cx="1930501" cy="727364"/>
                          </a:xfrm>
                          <a:prstGeom prst="rect">
                            <a:avLst/>
                          </a:prstGeom>
                          <a:noFill/>
                          <a:ln w="9525">
                            <a:noFill/>
                            <a:miter lim="800000"/>
                            <a:headEnd/>
                            <a:tailEnd/>
                          </a:ln>
                        </wps:spPr>
                        <wps:txbx>
                          <w:txbxContent>
                            <w:p w:rsidR="006F3D0B" w:rsidRPr="00715D5F" w:rsidRDefault="006F3D0B" w:rsidP="006F3D0B">
                              <w:pPr>
                                <w:spacing w:after="0" w:line="240" w:lineRule="auto"/>
                                <w:jc w:val="center"/>
                                <w:rPr>
                                  <w:rFonts w:cstheme="minorHAnsi"/>
                                  <w:b/>
                                  <w:color w:val="FF0000"/>
                                  <w:sz w:val="20"/>
                                </w:rPr>
                              </w:pPr>
                              <w:r w:rsidRPr="00715D5F">
                                <w:rPr>
                                  <w:rFonts w:cstheme="minorHAnsi"/>
                                  <w:b/>
                                  <w:color w:val="FF0000"/>
                                  <w:sz w:val="20"/>
                                </w:rPr>
                                <w:t>Admin</w:t>
                              </w:r>
                              <w:r w:rsidR="00C9412A">
                                <w:rPr>
                                  <w:rFonts w:cstheme="minorHAnsi"/>
                                  <w:b/>
                                  <w:color w:val="FF0000"/>
                                  <w:sz w:val="20"/>
                                </w:rPr>
                                <w:t>istrative</w:t>
                              </w:r>
                              <w:r w:rsidRPr="00715D5F">
                                <w:rPr>
                                  <w:rFonts w:cstheme="minorHAnsi"/>
                                  <w:b/>
                                  <w:color w:val="FF0000"/>
                                  <w:sz w:val="20"/>
                                </w:rPr>
                                <w:t xml:space="preserve"> Period</w:t>
                              </w:r>
                            </w:p>
                            <w:p w:rsidR="006F3D0B" w:rsidRPr="00715D5F" w:rsidRDefault="006F3D0B" w:rsidP="006F3D0B">
                              <w:pPr>
                                <w:spacing w:after="0" w:line="240" w:lineRule="auto"/>
                                <w:jc w:val="center"/>
                                <w:rPr>
                                  <w:rFonts w:cstheme="minorHAnsi"/>
                                  <w:b/>
                                  <w:color w:val="FF0000"/>
                                  <w:sz w:val="20"/>
                                </w:rPr>
                              </w:pPr>
                              <w:r w:rsidRPr="00715D5F">
                                <w:rPr>
                                  <w:rFonts w:cstheme="minorHAnsi"/>
                                  <w:b/>
                                  <w:color w:val="FF0000"/>
                                  <w:sz w:val="20"/>
                                </w:rPr>
                                <w:t>1/1 – 1/31</w:t>
                              </w:r>
                            </w:p>
                          </w:txbxContent>
                        </wps:txbx>
                        <wps:bodyPr rot="0" vert="horz" wrap="square" lIns="0" tIns="0" rIns="0" bIns="0" anchor="t" anchorCtr="0">
                          <a:noAutofit/>
                        </wps:bodyPr>
                      </wps:wsp>
                      <wps:wsp>
                        <wps:cNvPr id="319" name="Text Box 2"/>
                        <wps:cNvSpPr txBox="1">
                          <a:spLocks noChangeArrowheads="1"/>
                        </wps:cNvSpPr>
                        <wps:spPr bwMode="auto">
                          <a:xfrm>
                            <a:off x="6277314" y="1064010"/>
                            <a:ext cx="1836703" cy="394335"/>
                          </a:xfrm>
                          <a:prstGeom prst="rect">
                            <a:avLst/>
                          </a:prstGeom>
                          <a:noFill/>
                          <a:ln w="9525">
                            <a:noFill/>
                            <a:miter lim="800000"/>
                            <a:headEnd/>
                            <a:tailEnd/>
                          </a:ln>
                        </wps:spPr>
                        <wps:txbx>
                          <w:txbxContent>
                            <w:p w:rsidR="006F3D0B" w:rsidRPr="002561AC" w:rsidRDefault="006F3D0B" w:rsidP="006F3D0B">
                              <w:pPr>
                                <w:spacing w:after="0" w:line="240" w:lineRule="auto"/>
                                <w:jc w:val="center"/>
                                <w:rPr>
                                  <w:rFonts w:cstheme="minorHAnsi"/>
                                  <w:b/>
                                  <w:color w:val="007033"/>
                                  <w:sz w:val="20"/>
                                </w:rPr>
                              </w:pPr>
                              <w:r w:rsidRPr="002561AC">
                                <w:rPr>
                                  <w:rFonts w:cstheme="minorHAnsi"/>
                                  <w:b/>
                                  <w:color w:val="007033"/>
                                  <w:sz w:val="20"/>
                                </w:rPr>
                                <w:t xml:space="preserve">Stability Period </w:t>
                              </w:r>
                            </w:p>
                            <w:p w:rsidR="006F3D0B" w:rsidRPr="002561AC" w:rsidRDefault="006F3D0B" w:rsidP="006F3D0B">
                              <w:pPr>
                                <w:spacing w:after="0" w:line="240" w:lineRule="auto"/>
                                <w:jc w:val="center"/>
                                <w:rPr>
                                  <w:rFonts w:cstheme="minorHAnsi"/>
                                  <w:b/>
                                  <w:color w:val="007033"/>
                                  <w:sz w:val="20"/>
                                </w:rPr>
                              </w:pPr>
                              <w:r w:rsidRPr="002561AC">
                                <w:rPr>
                                  <w:rFonts w:cstheme="minorHAnsi"/>
                                  <w:b/>
                                  <w:color w:val="007033"/>
                                  <w:sz w:val="20"/>
                                </w:rPr>
                                <w:t xml:space="preserve">2/1 </w:t>
                              </w:r>
                              <w:r w:rsidR="00C9412A" w:rsidRPr="002561AC">
                                <w:rPr>
                                  <w:rFonts w:cstheme="minorHAnsi"/>
                                  <w:b/>
                                  <w:color w:val="007033"/>
                                  <w:sz w:val="20"/>
                                </w:rPr>
                                <w:t>–</w:t>
                              </w:r>
                              <w:r w:rsidRPr="002561AC">
                                <w:rPr>
                                  <w:rFonts w:cstheme="minorHAnsi"/>
                                  <w:b/>
                                  <w:color w:val="007033"/>
                                  <w:sz w:val="20"/>
                                </w:rPr>
                                <w:t xml:space="preserve"> 7/31</w:t>
                              </w:r>
                            </w:p>
                          </w:txbxContent>
                        </wps:txbx>
                        <wps:bodyPr rot="0" vert="horz" wrap="square" lIns="91440" tIns="45720" rIns="91440" bIns="45720" anchor="t" anchorCtr="0">
                          <a:noAutofit/>
                        </wps:bodyPr>
                      </wps:wsp>
                      <wps:wsp>
                        <wps:cNvPr id="320" name="Text Box 2"/>
                        <wps:cNvSpPr txBox="1">
                          <a:spLocks noChangeArrowheads="1"/>
                        </wps:cNvSpPr>
                        <wps:spPr bwMode="auto">
                          <a:xfrm>
                            <a:off x="2645579" y="1050932"/>
                            <a:ext cx="2146935" cy="410210"/>
                          </a:xfrm>
                          <a:prstGeom prst="rect">
                            <a:avLst/>
                          </a:prstGeom>
                          <a:noFill/>
                          <a:ln w="9525">
                            <a:noFill/>
                            <a:miter lim="800000"/>
                            <a:headEnd/>
                            <a:tailEnd/>
                          </a:ln>
                        </wps:spPr>
                        <wps:txbx>
                          <w:txbxContent>
                            <w:p w:rsidR="006F3D0B" w:rsidRPr="007010BC" w:rsidRDefault="006F3D0B" w:rsidP="006F3D0B">
                              <w:pPr>
                                <w:spacing w:after="0" w:line="240" w:lineRule="auto"/>
                                <w:jc w:val="center"/>
                                <w:rPr>
                                  <w:rFonts w:cstheme="minorHAnsi"/>
                                  <w:b/>
                                  <w:color w:val="0000CC"/>
                                  <w:sz w:val="20"/>
                                </w:rPr>
                              </w:pPr>
                              <w:r w:rsidRPr="007010BC">
                                <w:rPr>
                                  <w:rFonts w:cstheme="minorHAnsi"/>
                                  <w:b/>
                                  <w:color w:val="0000CC"/>
                                  <w:sz w:val="20"/>
                                </w:rPr>
                                <w:t>Standard Measurement Period</w:t>
                              </w:r>
                            </w:p>
                            <w:p w:rsidR="006F3D0B" w:rsidRPr="007010BC" w:rsidRDefault="006F3D0B" w:rsidP="006F3D0B">
                              <w:pPr>
                                <w:spacing w:after="0" w:line="240" w:lineRule="auto"/>
                                <w:jc w:val="center"/>
                                <w:rPr>
                                  <w:rFonts w:cstheme="minorHAnsi"/>
                                  <w:b/>
                                  <w:color w:val="0000CC"/>
                                  <w:sz w:val="20"/>
                                </w:rPr>
                              </w:pPr>
                              <w:r w:rsidRPr="007010BC">
                                <w:rPr>
                                  <w:rFonts w:cstheme="minorHAnsi"/>
                                  <w:b/>
                                  <w:color w:val="0000CC"/>
                                  <w:sz w:val="20"/>
                                </w:rPr>
                                <w:t>7/1 – 12/31</w:t>
                              </w:r>
                            </w:p>
                          </w:txbxContent>
                        </wps:txbx>
                        <wps:bodyPr rot="0" vert="horz" wrap="square" lIns="91440" tIns="45720" rIns="91440" bIns="45720" anchor="t" anchorCtr="0">
                          <a:noAutofit/>
                        </wps:bodyPr>
                      </wps:wsp>
                      <wps:wsp>
                        <wps:cNvPr id="321" name="Straight Connector 321"/>
                        <wps:cNvCnPr/>
                        <wps:spPr>
                          <a:xfrm>
                            <a:off x="8537823" y="1364673"/>
                            <a:ext cx="0" cy="310515"/>
                          </a:xfrm>
                          <a:prstGeom prst="line">
                            <a:avLst/>
                          </a:prstGeom>
                          <a:noFill/>
                          <a:ln w="9525" cap="flat" cmpd="sng" algn="ctr">
                            <a:solidFill>
                              <a:schemeClr val="tx1"/>
                            </a:solidFill>
                            <a:prstDash val="solid"/>
                          </a:ln>
                          <a:effectLst/>
                        </wps:spPr>
                        <wps:bodyPr/>
                      </wps:wsp>
                      <wps:wsp>
                        <wps:cNvPr id="324" name="Text Box 2"/>
                        <wps:cNvSpPr txBox="1">
                          <a:spLocks noChangeArrowheads="1"/>
                        </wps:cNvSpPr>
                        <wps:spPr bwMode="auto">
                          <a:xfrm>
                            <a:off x="8131042" y="1104801"/>
                            <a:ext cx="628650" cy="417830"/>
                          </a:xfrm>
                          <a:prstGeom prst="rect">
                            <a:avLst/>
                          </a:prstGeom>
                          <a:noFill/>
                          <a:ln w="9525">
                            <a:noFill/>
                            <a:miter lim="800000"/>
                            <a:headEnd/>
                            <a:tailEnd/>
                          </a:ln>
                        </wps:spPr>
                        <wps:txbx>
                          <w:txbxContent>
                            <w:p w:rsidR="006F3D0B" w:rsidRDefault="006F3D0B" w:rsidP="006F3D0B">
                              <w:pPr>
                                <w:spacing w:after="0" w:line="240" w:lineRule="auto"/>
                                <w:jc w:val="center"/>
                              </w:pPr>
                              <w:r>
                                <w:t>Aug</w:t>
                              </w:r>
                              <w:r w:rsidR="00620166">
                                <w:t>ust</w:t>
                              </w:r>
                            </w:p>
                            <w:p w:rsidR="006F3D0B" w:rsidRDefault="006F3D0B" w:rsidP="006F3D0B"/>
                          </w:txbxContent>
                        </wps:txbx>
                        <wps:bodyPr rot="0" vert="horz" wrap="square" lIns="0" tIns="45720" rIns="0" bIns="45720" anchor="t" anchorCtr="0">
                          <a:noAutofit/>
                        </wps:bodyPr>
                      </wps:wsp>
                      <wps:wsp>
                        <wps:cNvPr id="326" name="Text Box 2"/>
                        <wps:cNvSpPr txBox="1">
                          <a:spLocks noChangeArrowheads="1"/>
                        </wps:cNvSpPr>
                        <wps:spPr bwMode="auto">
                          <a:xfrm>
                            <a:off x="4776158" y="1665373"/>
                            <a:ext cx="526918" cy="266065"/>
                          </a:xfrm>
                          <a:prstGeom prst="rect">
                            <a:avLst/>
                          </a:prstGeom>
                          <a:noFill/>
                          <a:ln w="9525">
                            <a:noFill/>
                            <a:miter lim="800000"/>
                            <a:headEnd/>
                            <a:tailEnd/>
                          </a:ln>
                        </wps:spPr>
                        <wps:txbx>
                          <w:txbxContent>
                            <w:p w:rsidR="006F3D0B" w:rsidRDefault="006F3D0B" w:rsidP="006F3D0B">
                              <w:pPr>
                                <w:spacing w:after="0" w:line="240" w:lineRule="auto"/>
                                <w:jc w:val="center"/>
                              </w:pPr>
                              <w:r>
                                <w:t>Jan</w:t>
                              </w:r>
                              <w:r w:rsidR="00620166">
                                <w:t>uary</w:t>
                              </w:r>
                            </w:p>
                            <w:p w:rsidR="006F3D0B" w:rsidRDefault="006F3D0B" w:rsidP="006F3D0B"/>
                          </w:txbxContent>
                        </wps:txbx>
                        <wps:bodyPr rot="0" vert="horz" wrap="square" lIns="0" tIns="45720" rIns="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27" o:spid="_x0000_s1026" alt="Title: Line on Timeline - Description: This line represents a point in time to illustrate how the state will apply a 6-month measurement period to average an employee's hours of service to determine their full time status for ACA reporting purposes. " style="position:absolute;margin-left:23.95pt;margin-top:21.45pt;width:674.4pt;height:141.1pt;z-index:251820032;mso-width-relative:margin;mso-height-relative:margin" coordorigin="1939,1364" coordsize="85657,17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">
                <v:line id="Straight Connector 1" o:spid="_x0000_s1027" style="position:absolute;visibility:visible;mso-wrap-style:square" from="1939,7134" to="68021,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lbsEAAADaAAAADwAAAGRycy9kb3ducmV2LnhtbERPTWvCQBC9F/wPywi91Y1CjURXCYKg&#10;7Ulb8TpkxySanQ27a0z7612h0NPweJ+zWPWmER05X1tWMB4lIIgLq2suFXx/bd5mIHxA1thYJgU/&#10;5GG1HLwsMNP2znvqDqEUMYR9hgqqENpMSl9UZNCPbEscubN1BkOErpTa4T2Gm0ZOkmQqDdYcGyps&#10;aV1RcT3cjIJZ8XFxeZrvxu/HNv3tJp/TzSlV6nXY53MQgfrwL/5zb3WcD89Xnl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qOVuwQAAANoAAAAPAAAAAAAAAAAAAAAA&#10;AKECAABkcnMvZG93bnJldi54bWxQSwUGAAAAAAQABAD5AAAAjwMAAAAA&#10;" strokecolor="black [3213]"/>
                <v:line id="Straight Connector 2" o:spid="_x0000_s1028" style="position:absolute;visibility:visible;mso-wrap-style:square" from="2045,5416" to="2045,8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v:shapetype id="_x0000_t202" coordsize="21600,21600" o:spt="202" path="m,l,21600r21600,l21600,xe">
                  <v:stroke joinstyle="miter"/>
                  <v:path gradientshapeok="t" o:connecttype="rect"/>
                </v:shapetype>
                <v:shape id="_x0000_s1029" type="#_x0000_t202" style="position:absolute;left:11907;top:1364;width:23086;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6F3D0B" w:rsidRPr="007010BC" w:rsidRDefault="00DE3CC0" w:rsidP="006F3D0B">
                        <w:pPr>
                          <w:spacing w:after="0" w:line="240" w:lineRule="auto"/>
                          <w:jc w:val="center"/>
                          <w:rPr>
                            <w:rFonts w:cstheme="minorHAnsi"/>
                            <w:b/>
                            <w:color w:val="0000CC"/>
                            <w:sz w:val="20"/>
                          </w:rPr>
                        </w:pPr>
                        <w:r>
                          <w:rPr>
                            <w:rFonts w:cstheme="minorHAnsi"/>
                            <w:b/>
                            <w:color w:val="0000CC"/>
                            <w:sz w:val="20"/>
                          </w:rPr>
                          <w:t xml:space="preserve">Initial </w:t>
                        </w:r>
                        <w:r w:rsidR="006F3D0B" w:rsidRPr="007010BC">
                          <w:rPr>
                            <w:rFonts w:cstheme="minorHAnsi"/>
                            <w:b/>
                            <w:color w:val="0000CC"/>
                            <w:sz w:val="20"/>
                          </w:rPr>
                          <w:t>Measurement Period</w:t>
                        </w:r>
                      </w:p>
                      <w:p w:rsidR="006F3D0B" w:rsidRPr="007010BC" w:rsidRDefault="0081193A" w:rsidP="006F3D0B">
                        <w:pPr>
                          <w:spacing w:after="0" w:line="240" w:lineRule="auto"/>
                          <w:jc w:val="center"/>
                          <w:rPr>
                            <w:rFonts w:cstheme="minorHAnsi"/>
                            <w:b/>
                            <w:color w:val="0000CC"/>
                            <w:sz w:val="20"/>
                          </w:rPr>
                        </w:pPr>
                        <w:r>
                          <w:rPr>
                            <w:rFonts w:cstheme="minorHAnsi"/>
                            <w:b/>
                            <w:color w:val="0000CC"/>
                            <w:sz w:val="20"/>
                          </w:rPr>
                          <w:t>4/1 – 9/30</w:t>
                        </w:r>
                      </w:p>
                    </w:txbxContent>
                  </v:textbox>
                </v:shape>
                <v:line id="Straight Connector 26" o:spid="_x0000_s1030" style="position:absolute;visibility:visible;mso-wrap-style:square" from="36975,5344" to="36975,8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shape id="_x0000_s1031" type="#_x0000_t202" style="position:absolute;left:34081;top:7827;width:5949;height:3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6AkcMA&#10;AADaAAAADwAAAGRycy9kb3ducmV2LnhtbESPQWvCQBSE7wX/w/IEb3WjB1uiq0iIoCCFxBY8PrLP&#10;JJh9G7Krrv/eLRR6HGbmG2a1CaYTdxpca1nBbJqAIK6sbrlW8H3avX+CcB5ZY2eZFDzJwWY9elth&#10;qu2DC7qXvhYRwi5FBY33fSqlqxoy6Ka2J47exQ4GfZRDLfWAjwg3nZwnyUIabDkuNNhT1lB1LW9G&#10;wXme13n4KrY/fDgW4Zpnp+xWKjUZh+0ShKfg/8N/7b1W8AG/V+IN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6AkcMAAADaAAAADwAAAAAAAAAAAAAAAACYAgAAZHJzL2Rv&#10;d25yZXYueG1sUEsFBgAAAAAEAAQA9QAAAIgDAAAAAA==&#10;" filled="f" stroked="f">
                  <v:textbox inset="0,,0">
                    <w:txbxContent>
                      <w:p w:rsidR="006F3D0B" w:rsidRDefault="006942FC" w:rsidP="006F3D0B">
                        <w:pPr>
                          <w:spacing w:after="0" w:line="240" w:lineRule="auto"/>
                          <w:jc w:val="center"/>
                        </w:pPr>
                        <w:r>
                          <w:t>October</w:t>
                        </w:r>
                      </w:p>
                      <w:p w:rsidR="006F3D0B" w:rsidRDefault="006F3D0B" w:rsidP="006F3D0B"/>
                    </w:txbxContent>
                  </v:textbox>
                </v:shape>
                <v:line id="Straight Connector 315" o:spid="_x0000_s1032" style="position:absolute;visibility:visible;mso-wrap-style:square" from="23887,15291" to="85378,1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pX3MYAAADcAAAADwAAAGRycy9kb3ducmV2LnhtbESPQWvCQBSE74X+h+UVvNVNLBqJrhIK&#10;QtVTbcXrI/tM0mbfht1tjP31XaHgcZiZb5jlejCt6Mn5xrKCdJyAIC6tbrhS8PmxeZ6D8AFZY2uZ&#10;FFzJw3r1+LDEXNsLv1N/CJWIEPY5KqhD6HIpfVmTQT+2HXH0ztYZDFG6SmqHlwg3rZwkyUwabDgu&#10;1NjRa03l9+HHKJiXuy9XZMU2nR677Lef7GebU6bU6GkoFiACDeEe/m+/aQUv6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KV9zGAAAA3AAAAA8AAAAAAAAA&#10;AAAAAAAAoQIAAGRycy9kb3ducmV2LnhtbFBLBQYAAAAABAAEAPkAAACUAwAAAAA=&#10;" strokecolor="black [3213]"/>
                <v:shape id="_x0000_s1033" type="#_x0000_t202" style="position:absolute;left:43714;top:10754;width:19305;height:7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l1cMA&#10;AADcAAAADwAAAGRycy9kb3ducmV2LnhtbERPz2vCMBS+D/wfwhN2m2k3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l1cMAAADcAAAADwAAAAAAAAAAAAAAAACYAgAAZHJzL2Rv&#10;d25yZXYueG1sUEsFBgAAAAAEAAQA9QAAAIgDAAAAAA==&#10;" filled="f" stroked="f">
                  <v:textbox inset="0,0,0,0">
                    <w:txbxContent>
                      <w:p w:rsidR="006F3D0B" w:rsidRPr="00715D5F" w:rsidRDefault="006F3D0B" w:rsidP="006F3D0B">
                        <w:pPr>
                          <w:spacing w:after="0" w:line="240" w:lineRule="auto"/>
                          <w:jc w:val="center"/>
                          <w:rPr>
                            <w:rFonts w:cstheme="minorHAnsi"/>
                            <w:b/>
                            <w:color w:val="FF0000"/>
                            <w:sz w:val="20"/>
                          </w:rPr>
                        </w:pPr>
                        <w:r w:rsidRPr="00715D5F">
                          <w:rPr>
                            <w:rFonts w:cstheme="minorHAnsi"/>
                            <w:b/>
                            <w:color w:val="FF0000"/>
                            <w:sz w:val="20"/>
                          </w:rPr>
                          <w:t>Admin</w:t>
                        </w:r>
                        <w:r w:rsidR="00C9412A">
                          <w:rPr>
                            <w:rFonts w:cstheme="minorHAnsi"/>
                            <w:b/>
                            <w:color w:val="FF0000"/>
                            <w:sz w:val="20"/>
                          </w:rPr>
                          <w:t>istrative</w:t>
                        </w:r>
                        <w:r w:rsidRPr="00715D5F">
                          <w:rPr>
                            <w:rFonts w:cstheme="minorHAnsi"/>
                            <w:b/>
                            <w:color w:val="FF0000"/>
                            <w:sz w:val="20"/>
                          </w:rPr>
                          <w:t xml:space="preserve"> Period</w:t>
                        </w:r>
                      </w:p>
                      <w:p w:rsidR="006F3D0B" w:rsidRPr="00715D5F" w:rsidRDefault="006F3D0B" w:rsidP="006F3D0B">
                        <w:pPr>
                          <w:spacing w:after="0" w:line="240" w:lineRule="auto"/>
                          <w:jc w:val="center"/>
                          <w:rPr>
                            <w:rFonts w:cstheme="minorHAnsi"/>
                            <w:b/>
                            <w:color w:val="FF0000"/>
                            <w:sz w:val="20"/>
                          </w:rPr>
                        </w:pPr>
                        <w:r w:rsidRPr="00715D5F">
                          <w:rPr>
                            <w:rFonts w:cstheme="minorHAnsi"/>
                            <w:b/>
                            <w:color w:val="FF0000"/>
                            <w:sz w:val="20"/>
                          </w:rPr>
                          <w:t>1/1 – 1/31</w:t>
                        </w:r>
                      </w:p>
                    </w:txbxContent>
                  </v:textbox>
                </v:shape>
                <v:shape id="_x0000_s1034" type="#_x0000_t202" style="position:absolute;left:62773;top:10640;width:1836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rsidR="006F3D0B" w:rsidRPr="002561AC" w:rsidRDefault="006F3D0B" w:rsidP="006F3D0B">
                        <w:pPr>
                          <w:spacing w:after="0" w:line="240" w:lineRule="auto"/>
                          <w:jc w:val="center"/>
                          <w:rPr>
                            <w:rFonts w:cstheme="minorHAnsi"/>
                            <w:b/>
                            <w:color w:val="007033"/>
                            <w:sz w:val="20"/>
                          </w:rPr>
                        </w:pPr>
                        <w:r w:rsidRPr="002561AC">
                          <w:rPr>
                            <w:rFonts w:cstheme="minorHAnsi"/>
                            <w:b/>
                            <w:color w:val="007033"/>
                            <w:sz w:val="20"/>
                          </w:rPr>
                          <w:t xml:space="preserve">Stability Period </w:t>
                        </w:r>
                      </w:p>
                      <w:p w:rsidR="006F3D0B" w:rsidRPr="002561AC" w:rsidRDefault="006F3D0B" w:rsidP="006F3D0B">
                        <w:pPr>
                          <w:spacing w:after="0" w:line="240" w:lineRule="auto"/>
                          <w:jc w:val="center"/>
                          <w:rPr>
                            <w:rFonts w:cstheme="minorHAnsi"/>
                            <w:b/>
                            <w:color w:val="007033"/>
                            <w:sz w:val="20"/>
                          </w:rPr>
                        </w:pPr>
                        <w:r w:rsidRPr="002561AC">
                          <w:rPr>
                            <w:rFonts w:cstheme="minorHAnsi"/>
                            <w:b/>
                            <w:color w:val="007033"/>
                            <w:sz w:val="20"/>
                          </w:rPr>
                          <w:t xml:space="preserve">2/1 </w:t>
                        </w:r>
                        <w:r w:rsidR="00C9412A" w:rsidRPr="002561AC">
                          <w:rPr>
                            <w:rFonts w:cstheme="minorHAnsi"/>
                            <w:b/>
                            <w:color w:val="007033"/>
                            <w:sz w:val="20"/>
                          </w:rPr>
                          <w:t>–</w:t>
                        </w:r>
                        <w:r w:rsidRPr="002561AC">
                          <w:rPr>
                            <w:rFonts w:cstheme="minorHAnsi"/>
                            <w:b/>
                            <w:color w:val="007033"/>
                            <w:sz w:val="20"/>
                          </w:rPr>
                          <w:t xml:space="preserve"> 7/31</w:t>
                        </w:r>
                      </w:p>
                    </w:txbxContent>
                  </v:textbox>
                </v:shape>
                <v:shape id="_x0000_s1035" type="#_x0000_t202" style="position:absolute;left:26455;top:10509;width:21470;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tYcAA&#10;AADcAAAADwAAAGRycy9kb3ducmV2LnhtbERPTYvCMBC9C/6HMIK3NVF3Za1GEUXwpOjuCt6GZmyL&#10;zaQ00Xb/vTkIHh/ve75sbSkeVPvCsYbhQIEgTp0pONPw+7P9+AbhA7LB0jFp+CcPy0W3M8fEuIaP&#10;9DiFTMQQ9glqyEOoEil9mpNFP3AVceSurrYYIqwzaWpsYrgt5UipibRYcGzIsaJ1TuntdLca/vbX&#10;y/lTHbKN/aoa1yrJdiq17vfa1QxEoDa8xS/3zmgYj+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EtYcAAAADcAAAADwAAAAAAAAAAAAAAAACYAgAAZHJzL2Rvd25y&#10;ZXYueG1sUEsFBgAAAAAEAAQA9QAAAIUDAAAAAA==&#10;" filled="f" stroked="f">
                  <v:textbox>
                    <w:txbxContent>
                      <w:p w:rsidR="006F3D0B" w:rsidRPr="007010BC" w:rsidRDefault="006F3D0B" w:rsidP="006F3D0B">
                        <w:pPr>
                          <w:spacing w:after="0" w:line="240" w:lineRule="auto"/>
                          <w:jc w:val="center"/>
                          <w:rPr>
                            <w:rFonts w:cstheme="minorHAnsi"/>
                            <w:b/>
                            <w:color w:val="0000CC"/>
                            <w:sz w:val="20"/>
                          </w:rPr>
                        </w:pPr>
                        <w:r w:rsidRPr="007010BC">
                          <w:rPr>
                            <w:rFonts w:cstheme="minorHAnsi"/>
                            <w:b/>
                            <w:color w:val="0000CC"/>
                            <w:sz w:val="20"/>
                          </w:rPr>
                          <w:t>Standard Measurement Period</w:t>
                        </w:r>
                      </w:p>
                      <w:p w:rsidR="006F3D0B" w:rsidRPr="007010BC" w:rsidRDefault="006F3D0B" w:rsidP="006F3D0B">
                        <w:pPr>
                          <w:spacing w:after="0" w:line="240" w:lineRule="auto"/>
                          <w:jc w:val="center"/>
                          <w:rPr>
                            <w:rFonts w:cstheme="minorHAnsi"/>
                            <w:b/>
                            <w:color w:val="0000CC"/>
                            <w:sz w:val="20"/>
                          </w:rPr>
                        </w:pPr>
                        <w:r w:rsidRPr="007010BC">
                          <w:rPr>
                            <w:rFonts w:cstheme="minorHAnsi"/>
                            <w:b/>
                            <w:color w:val="0000CC"/>
                            <w:sz w:val="20"/>
                          </w:rPr>
                          <w:t>7/1 – 12/31</w:t>
                        </w:r>
                      </w:p>
                    </w:txbxContent>
                  </v:textbox>
                </v:shape>
                <v:line id="Straight Connector 321" o:spid="_x0000_s1036" style="position:absolute;visibility:visible;mso-wrap-style:square" from="85378,13646" to="85378,16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2bYsYAAADcAAAADwAAAGRycy9kb3ducmV2LnhtbESPQWvCQBSE74X+h+UVequbpNRIdJVQ&#10;ENp60ipeH9lnEpt9G3a3Me2v7wpCj8PMfMMsVqPpxEDOt5YVpJMEBHFldcu1gv3n+mkGwgdkjZ1l&#10;UvBDHlbL+7sFFtpeeEvDLtQiQtgXqKAJoS+k9FVDBv3E9sTRO1lnMETpaqkdXiLcdDJLkqk02HJc&#10;aLCn14aqr923UTCrPs6uzMv39OXQ579Dtpmuj7lSjw9jOQcRaAz/4Vv7TSt4zlK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dm2LGAAAA3AAAAA8AAAAAAAAA&#10;AAAAAAAAoQIAAGRycy9kb3ducmV2LnhtbFBLBQYAAAAABAAEAPkAAACUAwAAAAA=&#10;" strokecolor="black [3213]"/>
                <v:shape id="_x0000_s1037" type="#_x0000_t202" style="position:absolute;left:81310;top:11048;width:6286;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f5MUA&#10;AADcAAAADwAAAGRycy9kb3ducmV2LnhtbESPQWvCQBSE74X+h+UVvNWNUYqkriIhhQpFSGyhx0f2&#10;mQSzb0N21fXfdwWhx2FmvmFWm2B6caHRdZYVzKYJCOLa6o4bBd+Hj9clCOeRNfaWScGNHGzWz08r&#10;zLS9ckmXyjciQthlqKD1fsikdHVLBt3UDsTRO9rRoI9ybKQe8RrhppdpkrxJgx3HhRYHyluqT9XZ&#10;KPhNi6YI+3L7w7uvMpyK/JCfK6UmL2H7DsJT8P/hR/tTK5in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9/kxQAAANwAAAAPAAAAAAAAAAAAAAAAAJgCAABkcnMv&#10;ZG93bnJldi54bWxQSwUGAAAAAAQABAD1AAAAigMAAAAA&#10;" filled="f" stroked="f">
                  <v:textbox inset="0,,0">
                    <w:txbxContent>
                      <w:p w:rsidR="006F3D0B" w:rsidRDefault="006F3D0B" w:rsidP="006F3D0B">
                        <w:pPr>
                          <w:spacing w:after="0" w:line="240" w:lineRule="auto"/>
                          <w:jc w:val="center"/>
                        </w:pPr>
                        <w:r>
                          <w:t>Aug</w:t>
                        </w:r>
                        <w:r w:rsidR="00620166">
                          <w:t>ust</w:t>
                        </w:r>
                      </w:p>
                      <w:p w:rsidR="006F3D0B" w:rsidRDefault="006F3D0B" w:rsidP="006F3D0B"/>
                    </w:txbxContent>
                  </v:textbox>
                </v:shape>
                <v:shape id="_x0000_s1038" type="#_x0000_t202" style="position:absolute;left:47761;top:16653;width:5269;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XkCMQA&#10;AADcAAAADwAAAGRycy9kb3ducmV2LnhtbESPQWvCQBSE74X+h+UJvdWNKYhEV5GQQgsiJFro8ZF9&#10;JsHs25Bddf33bqHgcZiZb5jVJpheXGl0nWUFs2kCgri2uuNGwfHw+b4A4Tyyxt4yKbiTg8369WWF&#10;mbY3Lula+UZECLsMFbTeD5mUrm7JoJvagTh6Jzsa9FGOjdQj3iLc9DJNkrk02HFcaHGgvKX6XF2M&#10;gt+0aIqwL7c//L0rw7nID/mlUuptErZLEJ6Cf4b/219awUc6h7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15AjEAAAA3AAAAA8AAAAAAAAAAAAAAAAAmAIAAGRycy9k&#10;b3ducmV2LnhtbFBLBQYAAAAABAAEAPUAAACJAwAAAAA=&#10;" filled="f" stroked="f">
                  <v:textbox inset="0,,0">
                    <w:txbxContent>
                      <w:p w:rsidR="006F3D0B" w:rsidRDefault="006F3D0B" w:rsidP="006F3D0B">
                        <w:pPr>
                          <w:spacing w:after="0" w:line="240" w:lineRule="auto"/>
                          <w:jc w:val="center"/>
                        </w:pPr>
                        <w:r>
                          <w:t>Jan</w:t>
                        </w:r>
                        <w:r w:rsidR="00620166">
                          <w:t>uary</w:t>
                        </w:r>
                      </w:p>
                      <w:p w:rsidR="006F3D0B" w:rsidRDefault="006F3D0B" w:rsidP="006F3D0B"/>
                    </w:txbxContent>
                  </v:textbox>
                </v:shape>
              </v:group>
            </w:pict>
          </mc:Fallback>
        </mc:AlternateContent>
      </w:r>
      <w:r w:rsidR="00B45633" w:rsidRPr="0070603F">
        <w:rPr>
          <w:noProof/>
          <w:u w:val="single"/>
        </w:rPr>
        <mc:AlternateContent>
          <mc:Choice Requires="wps">
            <w:drawing>
              <wp:anchor distT="0" distB="0" distL="114300" distR="114300" simplePos="0" relativeHeight="251875328" behindDoc="0" locked="0" layoutInCell="1" allowOverlap="1" wp14:anchorId="523A8FC2" wp14:editId="2BA9E8E8">
                <wp:simplePos x="0" y="0"/>
                <wp:positionH relativeFrom="column">
                  <wp:posOffset>-87211</wp:posOffset>
                </wp:positionH>
                <wp:positionV relativeFrom="paragraph">
                  <wp:posOffset>166737</wp:posOffset>
                </wp:positionV>
                <wp:extent cx="1939030" cy="818515"/>
                <wp:effectExtent l="0" t="0" r="0" b="635"/>
                <wp:wrapNone/>
                <wp:docPr id="307" name="Text Box 2" descr="This line represents a point in time to illustrate how the state will apply a 6-month measurement period to average an employee's hours of service to determine their full time status for ACA reporting purposes. " title="Line on Time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030" cy="818515"/>
                        </a:xfrm>
                        <a:prstGeom prst="rect">
                          <a:avLst/>
                        </a:prstGeom>
                        <a:noFill/>
                        <a:ln w="9525">
                          <a:noFill/>
                          <a:miter lim="800000"/>
                          <a:headEnd/>
                          <a:tailEnd/>
                        </a:ln>
                      </wps:spPr>
                      <wps:txbx>
                        <w:txbxContent>
                          <w:p w:rsidR="00A45135" w:rsidRPr="00F435CC" w:rsidRDefault="00A45135" w:rsidP="00A45135">
                            <w:pPr>
                              <w:spacing w:after="0" w:line="240" w:lineRule="auto"/>
                              <w:rPr>
                                <w:b/>
                                <w:sz w:val="20"/>
                              </w:rPr>
                            </w:pPr>
                            <w:r w:rsidRPr="00F435CC">
                              <w:rPr>
                                <w:b/>
                                <w:sz w:val="20"/>
                              </w:rPr>
                              <w:t>“New” Employee</w:t>
                            </w:r>
                          </w:p>
                          <w:p w:rsidR="00A45135" w:rsidRPr="00F35F2F" w:rsidRDefault="00B45633" w:rsidP="00F35F2F">
                            <w:pPr>
                              <w:spacing w:after="0" w:line="240" w:lineRule="auto"/>
                              <w:rPr>
                                <w:sz w:val="18"/>
                                <w:szCs w:val="18"/>
                              </w:rPr>
                            </w:pPr>
                            <w:r w:rsidRPr="00B45633">
                              <w:rPr>
                                <w:sz w:val="18"/>
                                <w:szCs w:val="18"/>
                              </w:rPr>
                              <w:t xml:space="preserve">Hours are measured  to determine full-time status </w:t>
                            </w:r>
                            <w:r w:rsidR="00A45135" w:rsidRPr="00B45633">
                              <w:rPr>
                                <w:sz w:val="18"/>
                                <w:szCs w:val="18"/>
                              </w:rPr>
                              <w:t xml:space="preserve">beginning April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alt="Title: Line on Timeline - Description: This line represents a point in time to illustrate how the state will apply a 6-month measurement period to average an employee's hours of service to determine their full time status for ACA reporting purposes. " style="position:absolute;margin-left:-6.85pt;margin-top:13.15pt;width:152.7pt;height:64.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" filled="f" stroked="f">
                <v:textbox>
                  <w:txbxContent>
                    <w:p w:rsidR="00A45135" w:rsidRPr="00F435CC" w:rsidRDefault="00A45135" w:rsidP="00A45135">
                      <w:pPr>
                        <w:spacing w:after="0" w:line="240" w:lineRule="auto"/>
                        <w:rPr>
                          <w:b/>
                          <w:sz w:val="20"/>
                        </w:rPr>
                      </w:pPr>
                      <w:r w:rsidRPr="00F435CC">
                        <w:rPr>
                          <w:b/>
                          <w:sz w:val="20"/>
                        </w:rPr>
                        <w:t>“New” Employee</w:t>
                      </w:r>
                    </w:p>
                    <w:p w:rsidR="00A45135" w:rsidRPr="00F35F2F" w:rsidRDefault="00B45633" w:rsidP="00F35F2F">
                      <w:pPr>
                        <w:spacing w:after="0" w:line="240" w:lineRule="auto"/>
                        <w:rPr>
                          <w:sz w:val="18"/>
                          <w:szCs w:val="18"/>
                        </w:rPr>
                      </w:pPr>
                      <w:r w:rsidRPr="00B45633">
                        <w:rPr>
                          <w:sz w:val="18"/>
                          <w:szCs w:val="18"/>
                        </w:rPr>
                        <w:t xml:space="preserve">Hours are measured  to determine full-time status </w:t>
                      </w:r>
                      <w:r w:rsidR="00A45135" w:rsidRPr="00B45633">
                        <w:rPr>
                          <w:sz w:val="18"/>
                          <w:szCs w:val="18"/>
                        </w:rPr>
                        <w:t xml:space="preserve">beginning April 1. </w:t>
                      </w:r>
                    </w:p>
                  </w:txbxContent>
                </v:textbox>
              </v:shape>
            </w:pict>
          </mc:Fallback>
        </mc:AlternateContent>
      </w:r>
      <w:r w:rsidR="002B06EC">
        <w:rPr>
          <w:rFonts w:ascii="Arial" w:hAnsi="Arial" w:cs="Arial"/>
          <w:noProof/>
          <w:u w:val="single"/>
        </w:rPr>
        <mc:AlternateContent>
          <mc:Choice Requires="wps">
            <w:drawing>
              <wp:anchor distT="0" distB="0" distL="114300" distR="114300" simplePos="0" relativeHeight="251817984" behindDoc="1" locked="0" layoutInCell="1" allowOverlap="1" wp14:anchorId="6ACB7A6E" wp14:editId="1B24B48A">
                <wp:simplePos x="0" y="0"/>
                <wp:positionH relativeFrom="margin">
                  <wp:posOffset>-36195</wp:posOffset>
                </wp:positionH>
                <wp:positionV relativeFrom="paragraph">
                  <wp:posOffset>149860</wp:posOffset>
                </wp:positionV>
                <wp:extent cx="9106535" cy="2121535"/>
                <wp:effectExtent l="0" t="0" r="18415" b="12065"/>
                <wp:wrapNone/>
                <wp:docPr id="328" name="Rectangle 328" title="Text Box"/>
                <wp:cNvGraphicFramePr/>
                <a:graphic xmlns:a="http://schemas.openxmlformats.org/drawingml/2006/main">
                  <a:graphicData uri="http://schemas.microsoft.com/office/word/2010/wordprocessingShape">
                    <wps:wsp>
                      <wps:cNvSpPr/>
                      <wps:spPr>
                        <a:xfrm>
                          <a:off x="0" y="0"/>
                          <a:ext cx="9106535" cy="2121535"/>
                        </a:xfrm>
                        <a:prstGeom prst="rect">
                          <a:avLst/>
                        </a:prstGeom>
                        <a:solidFill>
                          <a:srgbClr val="F3FFF3"/>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06EC" w:rsidRDefault="002B06EC" w:rsidP="002B06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o:spid="_x0000_s1040" alt="Title: Text Box" style="position:absolute;margin-left:-2.85pt;margin-top:11.8pt;width:717.05pt;height:167.05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" fillcolor="#f3fff3" strokecolor="#404040 [2429]">
                <v:textbox>
                  <w:txbxContent>
                    <w:p w:rsidR="002B06EC" w:rsidRDefault="002B06EC" w:rsidP="002B06EC">
                      <w:pPr>
                        <w:jc w:val="center"/>
                      </w:pPr>
                    </w:p>
                  </w:txbxContent>
                </v:textbox>
                <w10:wrap anchorx="margin"/>
              </v:rect>
            </w:pict>
          </mc:Fallback>
        </mc:AlternateContent>
      </w:r>
      <w:r w:rsidR="0099007E" w:rsidRPr="0070603F">
        <w:rPr>
          <w:noProof/>
          <w:sz w:val="28"/>
          <w:szCs w:val="28"/>
          <w:u w:val="single"/>
        </w:rPr>
        <mc:AlternateContent>
          <mc:Choice Requires="wps">
            <w:drawing>
              <wp:anchor distT="0" distB="0" distL="114300" distR="114300" simplePos="0" relativeHeight="251854848" behindDoc="0" locked="0" layoutInCell="1" allowOverlap="1" wp14:anchorId="6A2EDF3B" wp14:editId="2336D71E">
                <wp:simplePos x="0" y="0"/>
                <wp:positionH relativeFrom="column">
                  <wp:posOffset>3265805</wp:posOffset>
                </wp:positionH>
                <wp:positionV relativeFrom="paragraph">
                  <wp:posOffset>273050</wp:posOffset>
                </wp:positionV>
                <wp:extent cx="1619250" cy="41910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19100"/>
                        </a:xfrm>
                        <a:prstGeom prst="rect">
                          <a:avLst/>
                        </a:prstGeom>
                        <a:noFill/>
                        <a:ln w="9525">
                          <a:noFill/>
                          <a:miter lim="800000"/>
                          <a:headEnd/>
                          <a:tailEnd/>
                        </a:ln>
                      </wps:spPr>
                      <wps:txbx>
                        <w:txbxContent>
                          <w:p w:rsidR="0081193A" w:rsidRPr="0095161D" w:rsidRDefault="0081193A" w:rsidP="0081193A">
                            <w:pPr>
                              <w:spacing w:after="0" w:line="240" w:lineRule="auto"/>
                              <w:jc w:val="center"/>
                              <w:rPr>
                                <w:b/>
                                <w:color w:val="FF0000"/>
                                <w:sz w:val="20"/>
                              </w:rPr>
                            </w:pPr>
                            <w:r w:rsidRPr="0081193A">
                              <w:rPr>
                                <w:b/>
                                <w:color w:val="FF0000"/>
                                <w:sz w:val="20"/>
                              </w:rPr>
                              <w:t xml:space="preserve">Administrative Period </w:t>
                            </w:r>
                            <w:r w:rsidRPr="0095161D">
                              <w:rPr>
                                <w:b/>
                                <w:color w:val="FF0000"/>
                                <w:sz w:val="20"/>
                              </w:rPr>
                              <w:t>10/1</w:t>
                            </w:r>
                            <w:r w:rsidR="0095161D" w:rsidRPr="0095161D">
                              <w:rPr>
                                <w:b/>
                                <w:color w:val="FF0000"/>
                                <w:sz w:val="20"/>
                              </w:rPr>
                              <w:t xml:space="preserve"> </w:t>
                            </w:r>
                            <w:r w:rsidR="0095161D" w:rsidRPr="0095161D">
                              <w:rPr>
                                <w:rFonts w:cstheme="minorHAnsi"/>
                                <w:b/>
                                <w:color w:val="FF0000"/>
                                <w:sz w:val="20"/>
                              </w:rPr>
                              <w:t xml:space="preserve">– </w:t>
                            </w:r>
                            <w:r w:rsidRPr="0095161D">
                              <w:rPr>
                                <w:b/>
                                <w:color w:val="FF0000"/>
                                <w:sz w:val="20"/>
                              </w:rPr>
                              <w:t>10/31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57.15pt;margin-top:21.5pt;width:127.5pt;height:3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" filled="f" stroked="f">
                <v:textbox>
                  <w:txbxContent>
                    <w:p w:rsidR="0081193A" w:rsidRPr="0095161D" w:rsidRDefault="0081193A" w:rsidP="0081193A">
                      <w:pPr>
                        <w:spacing w:after="0" w:line="240" w:lineRule="auto"/>
                        <w:jc w:val="center"/>
                        <w:rPr>
                          <w:b/>
                          <w:color w:val="FF0000"/>
                          <w:sz w:val="20"/>
                        </w:rPr>
                      </w:pPr>
                      <w:r w:rsidRPr="0081193A">
                        <w:rPr>
                          <w:b/>
                          <w:color w:val="FF0000"/>
                          <w:sz w:val="20"/>
                        </w:rPr>
                        <w:t xml:space="preserve">Administrative Period </w:t>
                      </w:r>
                      <w:r w:rsidRPr="0095161D">
                        <w:rPr>
                          <w:b/>
                          <w:color w:val="FF0000"/>
                          <w:sz w:val="20"/>
                        </w:rPr>
                        <w:t>10/1</w:t>
                      </w:r>
                      <w:r w:rsidR="0095161D" w:rsidRPr="0095161D">
                        <w:rPr>
                          <w:b/>
                          <w:color w:val="FF0000"/>
                          <w:sz w:val="20"/>
                        </w:rPr>
                        <w:t xml:space="preserve"> </w:t>
                      </w:r>
                      <w:r w:rsidR="0095161D" w:rsidRPr="0095161D">
                        <w:rPr>
                          <w:rFonts w:cstheme="minorHAnsi"/>
                          <w:b/>
                          <w:color w:val="FF0000"/>
                          <w:sz w:val="20"/>
                        </w:rPr>
                        <w:t>–</w:t>
                      </w:r>
                      <w:r w:rsidR="0095161D" w:rsidRPr="0095161D">
                        <w:rPr>
                          <w:rFonts w:cstheme="minorHAnsi"/>
                          <w:b/>
                          <w:color w:val="FF0000"/>
                          <w:sz w:val="20"/>
                        </w:rPr>
                        <w:t xml:space="preserve"> </w:t>
                      </w:r>
                      <w:r w:rsidRPr="0095161D">
                        <w:rPr>
                          <w:b/>
                          <w:color w:val="FF0000"/>
                          <w:sz w:val="20"/>
                        </w:rPr>
                        <w:t>10/31</w:t>
                      </w:r>
                    </w:p>
                  </w:txbxContent>
                </v:textbox>
              </v:shape>
            </w:pict>
          </mc:Fallback>
        </mc:AlternateContent>
      </w:r>
      <w:r w:rsidR="00CC3A2B" w:rsidRPr="0070603F">
        <w:rPr>
          <w:noProof/>
          <w:sz w:val="28"/>
          <w:szCs w:val="28"/>
          <w:u w:val="single"/>
        </w:rPr>
        <mc:AlternateContent>
          <mc:Choice Requires="wps">
            <w:drawing>
              <wp:anchor distT="0" distB="0" distL="114300" distR="114300" simplePos="0" relativeHeight="251863040" behindDoc="0" locked="0" layoutInCell="1" allowOverlap="1" wp14:anchorId="593963DE" wp14:editId="09B930B1">
                <wp:simplePos x="0" y="0"/>
                <wp:positionH relativeFrom="column">
                  <wp:posOffset>4726305</wp:posOffset>
                </wp:positionH>
                <wp:positionV relativeFrom="paragraph">
                  <wp:posOffset>276860</wp:posOffset>
                </wp:positionV>
                <wp:extent cx="1619250" cy="4191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19100"/>
                        </a:xfrm>
                        <a:prstGeom prst="rect">
                          <a:avLst/>
                        </a:prstGeom>
                        <a:noFill/>
                        <a:ln w="9525">
                          <a:noFill/>
                          <a:miter lim="800000"/>
                          <a:headEnd/>
                          <a:tailEnd/>
                        </a:ln>
                      </wps:spPr>
                      <wps:txbx>
                        <w:txbxContent>
                          <w:p w:rsidR="00CC3A2B" w:rsidRPr="002561AC" w:rsidRDefault="00CC3A2B" w:rsidP="00CC3A2B">
                            <w:pPr>
                              <w:spacing w:after="0" w:line="240" w:lineRule="auto"/>
                              <w:jc w:val="center"/>
                              <w:rPr>
                                <w:b/>
                                <w:color w:val="007033"/>
                                <w:sz w:val="20"/>
                              </w:rPr>
                            </w:pPr>
                            <w:r w:rsidRPr="002561AC">
                              <w:rPr>
                                <w:b/>
                                <w:color w:val="007033"/>
                                <w:sz w:val="20"/>
                              </w:rPr>
                              <w:t>Initial Stability Period</w:t>
                            </w:r>
                          </w:p>
                          <w:p w:rsidR="00CC3A2B" w:rsidRPr="002561AC" w:rsidRDefault="00702C4A" w:rsidP="00CC3A2B">
                            <w:pPr>
                              <w:spacing w:after="0" w:line="240" w:lineRule="auto"/>
                              <w:jc w:val="center"/>
                              <w:rPr>
                                <w:b/>
                                <w:color w:val="007033"/>
                                <w:sz w:val="20"/>
                              </w:rPr>
                            </w:pPr>
                            <w:r w:rsidRPr="002561AC">
                              <w:rPr>
                                <w:b/>
                                <w:color w:val="007033"/>
                                <w:sz w:val="20"/>
                              </w:rPr>
                              <w:t>11</w:t>
                            </w:r>
                            <w:r w:rsidR="00CC3A2B" w:rsidRPr="002561AC">
                              <w:rPr>
                                <w:b/>
                                <w:color w:val="007033"/>
                                <w:sz w:val="20"/>
                              </w:rPr>
                              <w:t>/1</w:t>
                            </w:r>
                            <w:r w:rsidR="0095161D" w:rsidRPr="002561AC">
                              <w:rPr>
                                <w:b/>
                                <w:color w:val="007033"/>
                                <w:sz w:val="20"/>
                              </w:rPr>
                              <w:t xml:space="preserve"> </w:t>
                            </w:r>
                            <w:r w:rsidR="0095161D" w:rsidRPr="002561AC">
                              <w:rPr>
                                <w:rFonts w:cstheme="minorHAnsi"/>
                                <w:b/>
                                <w:color w:val="007033"/>
                                <w:sz w:val="20"/>
                              </w:rPr>
                              <w:t xml:space="preserve">– </w:t>
                            </w:r>
                            <w:r w:rsidR="00CC3A2B" w:rsidRPr="002561AC">
                              <w:rPr>
                                <w:b/>
                                <w:color w:val="007033"/>
                                <w:sz w:val="20"/>
                              </w:rPr>
                              <w:t>4/30</w:t>
                            </w:r>
                          </w:p>
                          <w:p w:rsidR="00CC3A2B" w:rsidRPr="0081193A" w:rsidRDefault="00CC3A2B" w:rsidP="00CC3A2B">
                            <w:pPr>
                              <w:spacing w:after="0" w:line="240" w:lineRule="auto"/>
                              <w:jc w:val="center"/>
                              <w:rPr>
                                <w:b/>
                                <w:color w:val="FF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72.15pt;margin-top:21.8pt;width:127.5pt;height:3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" filled="f" stroked="f">
                <v:textbox>
                  <w:txbxContent>
                    <w:p w:rsidR="00CC3A2B" w:rsidRPr="002561AC" w:rsidRDefault="00CC3A2B" w:rsidP="00CC3A2B">
                      <w:pPr>
                        <w:spacing w:after="0" w:line="240" w:lineRule="auto"/>
                        <w:jc w:val="center"/>
                        <w:rPr>
                          <w:b/>
                          <w:color w:val="007033"/>
                          <w:sz w:val="20"/>
                        </w:rPr>
                      </w:pPr>
                      <w:r w:rsidRPr="002561AC">
                        <w:rPr>
                          <w:b/>
                          <w:color w:val="007033"/>
                          <w:sz w:val="20"/>
                        </w:rPr>
                        <w:t>Initial Stability Period</w:t>
                      </w:r>
                    </w:p>
                    <w:p w:rsidR="00CC3A2B" w:rsidRPr="002561AC" w:rsidRDefault="00702C4A" w:rsidP="00CC3A2B">
                      <w:pPr>
                        <w:spacing w:after="0" w:line="240" w:lineRule="auto"/>
                        <w:jc w:val="center"/>
                        <w:rPr>
                          <w:b/>
                          <w:color w:val="007033"/>
                          <w:sz w:val="20"/>
                        </w:rPr>
                      </w:pPr>
                      <w:r w:rsidRPr="002561AC">
                        <w:rPr>
                          <w:b/>
                          <w:color w:val="007033"/>
                          <w:sz w:val="20"/>
                        </w:rPr>
                        <w:t>11</w:t>
                      </w:r>
                      <w:r w:rsidR="00CC3A2B" w:rsidRPr="002561AC">
                        <w:rPr>
                          <w:b/>
                          <w:color w:val="007033"/>
                          <w:sz w:val="20"/>
                        </w:rPr>
                        <w:t>/1</w:t>
                      </w:r>
                      <w:r w:rsidR="0095161D" w:rsidRPr="002561AC">
                        <w:rPr>
                          <w:b/>
                          <w:color w:val="007033"/>
                          <w:sz w:val="20"/>
                        </w:rPr>
                        <w:t xml:space="preserve"> </w:t>
                      </w:r>
                      <w:r w:rsidR="0095161D" w:rsidRPr="002561AC">
                        <w:rPr>
                          <w:rFonts w:cstheme="minorHAnsi"/>
                          <w:b/>
                          <w:color w:val="007033"/>
                          <w:sz w:val="20"/>
                        </w:rPr>
                        <w:t xml:space="preserve">– </w:t>
                      </w:r>
                      <w:r w:rsidR="00CC3A2B" w:rsidRPr="002561AC">
                        <w:rPr>
                          <w:b/>
                          <w:color w:val="007033"/>
                          <w:sz w:val="20"/>
                        </w:rPr>
                        <w:t>4/30</w:t>
                      </w:r>
                    </w:p>
                    <w:p w:rsidR="00CC3A2B" w:rsidRPr="0081193A" w:rsidRDefault="00CC3A2B" w:rsidP="00CC3A2B">
                      <w:pPr>
                        <w:spacing w:after="0" w:line="240" w:lineRule="auto"/>
                        <w:jc w:val="center"/>
                        <w:rPr>
                          <w:b/>
                          <w:color w:val="FF0000"/>
                          <w:sz w:val="20"/>
                        </w:rPr>
                      </w:pPr>
                    </w:p>
                  </w:txbxContent>
                </v:textbox>
              </v:shape>
            </w:pict>
          </mc:Fallback>
        </mc:AlternateContent>
      </w:r>
      <w:r w:rsidR="006F3D0B">
        <w:rPr>
          <w:color w:val="7030A0"/>
        </w:rPr>
        <w:tab/>
      </w:r>
    </w:p>
    <w:p w:rsidR="00923B80" w:rsidRDefault="00715C06" w:rsidP="002561AC">
      <w:pPr>
        <w:tabs>
          <w:tab w:val="right" w:pos="14400"/>
        </w:tabs>
        <w:rPr>
          <w:color w:val="7030A0"/>
        </w:rPr>
      </w:pPr>
      <w:r>
        <w:rPr>
          <w:noProof/>
        </w:rPr>
        <mc:AlternateContent>
          <mc:Choice Requires="wps">
            <w:drawing>
              <wp:anchor distT="0" distB="0" distL="114300" distR="114300" simplePos="0" relativeHeight="251832320" behindDoc="0" locked="0" layoutInCell="1" allowOverlap="1" wp14:anchorId="54F7843D" wp14:editId="36990C9A">
                <wp:simplePos x="0" y="0"/>
                <wp:positionH relativeFrom="column">
                  <wp:posOffset>6916089</wp:posOffset>
                </wp:positionH>
                <wp:positionV relativeFrom="paragraph">
                  <wp:posOffset>295275</wp:posOffset>
                </wp:positionV>
                <wp:extent cx="0" cy="301625"/>
                <wp:effectExtent l="0" t="0" r="19050" b="22225"/>
                <wp:wrapNone/>
                <wp:docPr id="17" name="Straight Connector 17" descr="This line represents a point in time to illustrate how the state will apply a 6-month measurement period to average an employee's hours of service to determine their full time status for ACA reporting purposes. " title="Line on Timeline"/>
                <wp:cNvGraphicFramePr/>
                <a:graphic xmlns:a="http://schemas.openxmlformats.org/drawingml/2006/main">
                  <a:graphicData uri="http://schemas.microsoft.com/office/word/2010/wordprocessingShape">
                    <wps:wsp>
                      <wps:cNvCnPr/>
                      <wps:spPr>
                        <a:xfrm>
                          <a:off x="0" y="0"/>
                          <a:ext cx="0" cy="30162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alt="Title: Line on Timeline - Description: This line represents a point in time to illustrate how the state will apply a 6-month measurement period to average an employee's hours of service to determine their full time status for ACA reporting purposes. "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5pt,23.25pt" to="54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" strokecolor="black [3213]"/>
            </w:pict>
          </mc:Fallback>
        </mc:AlternateContent>
      </w:r>
      <w:r w:rsidR="002561AC">
        <w:rPr>
          <w:color w:val="7030A0"/>
        </w:rPr>
        <w:tab/>
      </w:r>
    </w:p>
    <w:p w:rsidR="00923B80" w:rsidRDefault="00F35F2F">
      <w:pPr>
        <w:rPr>
          <w:color w:val="7030A0"/>
        </w:rPr>
      </w:pPr>
      <w:r>
        <w:rPr>
          <w:noProof/>
        </w:rPr>
        <mc:AlternateContent>
          <mc:Choice Requires="wps">
            <w:drawing>
              <wp:anchor distT="0" distB="0" distL="114300" distR="114300" simplePos="0" relativeHeight="251824128" behindDoc="0" locked="0" layoutInCell="1" allowOverlap="1" wp14:anchorId="21460AA1" wp14:editId="17128002">
                <wp:simplePos x="0" y="0"/>
                <wp:positionH relativeFrom="column">
                  <wp:posOffset>2502535</wp:posOffset>
                </wp:positionH>
                <wp:positionV relativeFrom="paragraph">
                  <wp:posOffset>32385</wp:posOffset>
                </wp:positionV>
                <wp:extent cx="0" cy="417195"/>
                <wp:effectExtent l="0" t="0" r="19050" b="20955"/>
                <wp:wrapNone/>
                <wp:docPr id="4" name="Straight Connector 4" descr="This line represents a point in time to illustrate how the state will apply a 6-month measurement period to average an employee's hours of service to determine their full time status for ACA reporting purposes. This line specically illustrates how the employee's initial measurement period may overlap with their  ongoing measurement period. " title="Line on Timeline"/>
                <wp:cNvGraphicFramePr/>
                <a:graphic xmlns:a="http://schemas.openxmlformats.org/drawingml/2006/main">
                  <a:graphicData uri="http://schemas.microsoft.com/office/word/2010/wordprocessingShape">
                    <wps:wsp>
                      <wps:cNvCnPr/>
                      <wps:spPr>
                        <a:xfrm>
                          <a:off x="0" y="0"/>
                          <a:ext cx="0" cy="417195"/>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id="Straight Connector 4" o:spid="_x0000_s1026" alt="Title: Line on Timeline - Description: This line represents a point in time to illustrate how the state will apply a 6-month measurement period to average an employee's hours of service to determine their full time status for ACA reporting purposes. This line specically illustrates how the employee's initial measurement period may overlap with their  ongoing measurement period. " style="position:absolute;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05pt,2.55pt" to="197.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" strokecolor="black [3213]"/>
            </w:pict>
          </mc:Fallback>
        </mc:AlternateContent>
      </w:r>
      <w:r w:rsidR="002B06EC">
        <w:rPr>
          <w:noProof/>
        </w:rPr>
        <mc:AlternateContent>
          <mc:Choice Requires="wps">
            <w:drawing>
              <wp:anchor distT="0" distB="0" distL="114300" distR="114300" simplePos="0" relativeHeight="251834368" behindDoc="0" locked="0" layoutInCell="1" allowOverlap="1" wp14:anchorId="23DC1E22" wp14:editId="4E7CD1E5">
                <wp:simplePos x="0" y="0"/>
                <wp:positionH relativeFrom="column">
                  <wp:posOffset>6646241</wp:posOffset>
                </wp:positionH>
                <wp:positionV relativeFrom="paragraph">
                  <wp:posOffset>258445</wp:posOffset>
                </wp:positionV>
                <wp:extent cx="554355" cy="266065"/>
                <wp:effectExtent l="0" t="0" r="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66065"/>
                        </a:xfrm>
                        <a:prstGeom prst="rect">
                          <a:avLst/>
                        </a:prstGeom>
                        <a:noFill/>
                        <a:ln w="9525">
                          <a:noFill/>
                          <a:miter lim="800000"/>
                          <a:headEnd/>
                          <a:tailEnd/>
                        </a:ln>
                      </wps:spPr>
                      <wps:txbx>
                        <w:txbxContent>
                          <w:p w:rsidR="00715C06" w:rsidRDefault="00CC3A2B" w:rsidP="00715C06">
                            <w:pPr>
                              <w:spacing w:after="0" w:line="240" w:lineRule="auto"/>
                              <w:jc w:val="center"/>
                            </w:pPr>
                            <w:r>
                              <w:t>May</w:t>
                            </w:r>
                          </w:p>
                          <w:p w:rsidR="00715C06" w:rsidRDefault="00715C06" w:rsidP="00715C06"/>
                        </w:txbxContent>
                      </wps:txbx>
                      <wps:bodyPr rot="0" vert="horz" wrap="square" lIns="0" tIns="45720" rIns="0" bIns="45720" anchor="t" anchorCtr="0">
                        <a:noAutofit/>
                      </wps:bodyPr>
                    </wps:wsp>
                  </a:graphicData>
                </a:graphic>
                <wp14:sizeRelH relativeFrom="margin">
                  <wp14:pctWidth>0</wp14:pctWidth>
                </wp14:sizeRelH>
              </wp:anchor>
            </w:drawing>
          </mc:Choice>
          <mc:Fallback>
            <w:pict>
              <v:shape id="_x0000_s1043" type="#_x0000_t202" style="position:absolute;margin-left:523.35pt;margin-top:20.35pt;width:43.65pt;height:20.9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" filled="f" stroked="f">
                <v:textbox inset="0,,0">
                  <w:txbxContent>
                    <w:p w:rsidR="00715C06" w:rsidRDefault="00CC3A2B" w:rsidP="00715C06">
                      <w:pPr>
                        <w:spacing w:after="0" w:line="240" w:lineRule="auto"/>
                        <w:jc w:val="center"/>
                      </w:pPr>
                      <w:r>
                        <w:t>May</w:t>
                      </w:r>
                    </w:p>
                    <w:p w:rsidR="00715C06" w:rsidRDefault="00715C06" w:rsidP="00715C06"/>
                  </w:txbxContent>
                </v:textbox>
              </v:shape>
            </w:pict>
          </mc:Fallback>
        </mc:AlternateContent>
      </w:r>
      <w:r w:rsidR="0099007E">
        <w:rPr>
          <w:noProof/>
        </w:rPr>
        <mc:AlternateContent>
          <mc:Choice Requires="wps">
            <w:drawing>
              <wp:anchor distT="0" distB="0" distL="114300" distR="114300" simplePos="0" relativeHeight="251852800" behindDoc="0" locked="0" layoutInCell="1" allowOverlap="1" wp14:anchorId="258D2C57" wp14:editId="33EAB988">
                <wp:simplePos x="0" y="0"/>
                <wp:positionH relativeFrom="column">
                  <wp:posOffset>4042631</wp:posOffset>
                </wp:positionH>
                <wp:positionV relativeFrom="paragraph">
                  <wp:posOffset>272415</wp:posOffset>
                </wp:positionV>
                <wp:extent cx="747395" cy="309880"/>
                <wp:effectExtent l="0" t="0" r="0" b="0"/>
                <wp:wrapNone/>
                <wp:docPr id="22" name="Text Box 2" descr="This line represents a point in time to illustrate how the state will apply a 6-month measurement period to average an employee's hours of service to determine their full time status for ACA reporting purposes. " title="Line on Time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09880"/>
                        </a:xfrm>
                        <a:prstGeom prst="rect">
                          <a:avLst/>
                        </a:prstGeom>
                        <a:noFill/>
                        <a:ln w="9525">
                          <a:noFill/>
                          <a:miter lim="800000"/>
                          <a:headEnd/>
                          <a:tailEnd/>
                        </a:ln>
                      </wps:spPr>
                      <wps:txbx>
                        <w:txbxContent>
                          <w:p w:rsidR="0081193A" w:rsidRDefault="0081193A" w:rsidP="0081193A">
                            <w:pPr>
                              <w:spacing w:after="0" w:line="240" w:lineRule="auto"/>
                              <w:jc w:val="center"/>
                            </w:pPr>
                            <w:r>
                              <w:t>November</w:t>
                            </w:r>
                          </w:p>
                          <w:p w:rsidR="0081193A" w:rsidRDefault="0081193A" w:rsidP="0081193A">
                            <w:pPr>
                              <w:spacing w:after="0" w:line="240" w:lineRule="auto"/>
                              <w:jc w:val="cente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alt="Title: Line on Timeline - Description: This line represents a point in time to illustrate how the state will apply a 6-month measurement period to average an employee's hours of service to determine their full time status for ACA reporting purposes. " style="position:absolute;margin-left:318.3pt;margin-top:21.45pt;width:58.85pt;height:24.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" filled="f" stroked="f">
                <v:textbox inset="0,,0">
                  <w:txbxContent>
                    <w:p w:rsidR="0081193A" w:rsidRDefault="0081193A" w:rsidP="0081193A">
                      <w:pPr>
                        <w:spacing w:after="0" w:line="240" w:lineRule="auto"/>
                        <w:jc w:val="center"/>
                      </w:pPr>
                      <w:r>
                        <w:t>November</w:t>
                      </w:r>
                    </w:p>
                    <w:p w:rsidR="0081193A" w:rsidRDefault="0081193A" w:rsidP="0081193A">
                      <w:pPr>
                        <w:spacing w:after="0" w:line="240" w:lineRule="auto"/>
                        <w:jc w:val="center"/>
                      </w:pPr>
                    </w:p>
                  </w:txbxContent>
                </v:textbox>
              </v:shape>
            </w:pict>
          </mc:Fallback>
        </mc:AlternateContent>
      </w:r>
      <w:r w:rsidR="0099007E">
        <w:rPr>
          <w:noProof/>
        </w:rPr>
        <mc:AlternateContent>
          <mc:Choice Requires="wps">
            <w:drawing>
              <wp:anchor distT="0" distB="0" distL="114300" distR="114300" simplePos="0" relativeHeight="251850752" behindDoc="0" locked="0" layoutInCell="1" allowOverlap="1" wp14:anchorId="4EDC6B86" wp14:editId="7915DAB4">
                <wp:simplePos x="0" y="0"/>
                <wp:positionH relativeFrom="column">
                  <wp:posOffset>4421505</wp:posOffset>
                </wp:positionH>
                <wp:positionV relativeFrom="paragraph">
                  <wp:posOffset>25400</wp:posOffset>
                </wp:positionV>
                <wp:extent cx="0" cy="309880"/>
                <wp:effectExtent l="0" t="0" r="19050" b="13970"/>
                <wp:wrapNone/>
                <wp:docPr id="21" name="Straight Connector 21" descr="This line represents a point in time to illustrate how the state will apply a 6-month measurement period to average an employee's hours of service to determine their full time status for ACA reporting purposes. " title="Line on Timeline"/>
                <wp:cNvGraphicFramePr/>
                <a:graphic xmlns:a="http://schemas.openxmlformats.org/drawingml/2006/main">
                  <a:graphicData uri="http://schemas.microsoft.com/office/word/2010/wordprocessingShape">
                    <wps:wsp>
                      <wps:cNvCnPr/>
                      <wps:spPr>
                        <a:xfrm>
                          <a:off x="0" y="0"/>
                          <a:ext cx="0" cy="309880"/>
                        </a:xfrm>
                        <a:prstGeom prst="line">
                          <a:avLst/>
                        </a:prstGeom>
                        <a:noFill/>
                        <a:ln w="9525" cap="flat" cmpd="sng" algn="ctr">
                          <a:solidFill>
                            <a:schemeClr val="tx1"/>
                          </a:solidFill>
                          <a:prstDash val="solid"/>
                        </a:ln>
                        <a:effectLst/>
                      </wps:spPr>
                      <wps:bodyPr/>
                    </wps:wsp>
                  </a:graphicData>
                </a:graphic>
              </wp:anchor>
            </w:drawing>
          </mc:Choice>
          <mc:Fallback>
            <w:pict>
              <v:line id="Straight Connector 21" o:spid="_x0000_s1026" alt="Title: Line on Timeline - Description: This line represents a point in time to illustrate how the state will apply a 6-month measurement period to average an employee's hours of service to determine their full time status for ACA reporting purposes. "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348.15pt,2pt" to="348.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" strokecolor="black [3213]"/>
            </w:pict>
          </mc:Fallback>
        </mc:AlternateContent>
      </w:r>
      <w:r w:rsidR="005B1007" w:rsidRPr="0070603F">
        <w:rPr>
          <w:noProof/>
        </w:rPr>
        <mc:AlternateContent>
          <mc:Choice Requires="wps">
            <w:drawing>
              <wp:anchor distT="0" distB="0" distL="114300" distR="114300" simplePos="0" relativeHeight="251846656" behindDoc="0" locked="0" layoutInCell="1" allowOverlap="1" wp14:anchorId="5674223A" wp14:editId="4051E835">
                <wp:simplePos x="0" y="0"/>
                <wp:positionH relativeFrom="column">
                  <wp:posOffset>687374</wp:posOffset>
                </wp:positionH>
                <wp:positionV relativeFrom="paragraph">
                  <wp:posOffset>40535</wp:posOffset>
                </wp:positionV>
                <wp:extent cx="0" cy="516255"/>
                <wp:effectExtent l="0" t="0" r="19050" b="17145"/>
                <wp:wrapNone/>
                <wp:docPr id="18" name="Straight Connector 18" descr="This line represents a point in time to reflect an employee's hire date and how the state will apply a 6-month measurement period to average an employee's hours of service to determine their full time status for ACA reporting purposes. " title="Line on Chart "/>
                <wp:cNvGraphicFramePr/>
                <a:graphic xmlns:a="http://schemas.openxmlformats.org/drawingml/2006/main">
                  <a:graphicData uri="http://schemas.microsoft.com/office/word/2010/wordprocessingShape">
                    <wps:wsp>
                      <wps:cNvCnPr/>
                      <wps:spPr>
                        <a:xfrm>
                          <a:off x="0" y="0"/>
                          <a:ext cx="0" cy="51625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8" o:spid="_x0000_s1026" alt="Title: Line on Chart  - Description: This line represents a point in time to reflect an employee's hire date and how the state will apply a 6-month measurement period to average an employee's hours of service to determine their full time status for ACA reporting purposes. "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1pt,3.2pt" to="54.1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" strokecolor="windowText"/>
            </w:pict>
          </mc:Fallback>
        </mc:AlternateContent>
      </w:r>
      <w:r w:rsidR="006942FC" w:rsidRPr="0070603F">
        <w:rPr>
          <w:noProof/>
        </w:rPr>
        <mc:AlternateContent>
          <mc:Choice Requires="wps">
            <w:drawing>
              <wp:anchor distT="0" distB="0" distL="114300" distR="114300" simplePos="0" relativeHeight="251840512" behindDoc="0" locked="0" layoutInCell="1" allowOverlap="1" wp14:anchorId="36BB5B86" wp14:editId="4CB2F354">
                <wp:simplePos x="0" y="0"/>
                <wp:positionH relativeFrom="column">
                  <wp:posOffset>1005840</wp:posOffset>
                </wp:positionH>
                <wp:positionV relativeFrom="paragraph">
                  <wp:posOffset>52070</wp:posOffset>
                </wp:positionV>
                <wp:extent cx="0" cy="302895"/>
                <wp:effectExtent l="0" t="0" r="19050" b="20955"/>
                <wp:wrapNone/>
                <wp:docPr id="5" name="Straight Connector 5" descr="This line represents a point in time to illustrate how the state will apply a 6-month measurement period to average an employee's hours of service to determine their full time status for ACA reporting purposes. " title="Line on Timeline"/>
                <wp:cNvGraphicFramePr/>
                <a:graphic xmlns:a="http://schemas.openxmlformats.org/drawingml/2006/main">
                  <a:graphicData uri="http://schemas.microsoft.com/office/word/2010/wordprocessingShape">
                    <wps:wsp>
                      <wps:cNvCnPr/>
                      <wps:spPr>
                        <a:xfrm>
                          <a:off x="0" y="0"/>
                          <a:ext cx="0" cy="30289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5" o:spid="_x0000_s1026" alt="Title: Line on Timeline - Description: This line represents a point in time to illustrate how the state will apply a 6-month measurement period to average an employee's hours of service to determine their full time status for ACA reporting purposes. " style="position:absolute;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2pt,4.1pt" to="79.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" strokecolor="windowText"/>
            </w:pict>
          </mc:Fallback>
        </mc:AlternateContent>
      </w:r>
    </w:p>
    <w:p w:rsidR="00923B80" w:rsidRDefault="00F35F2F">
      <w:pPr>
        <w:rPr>
          <w:color w:val="7030A0"/>
        </w:rPr>
      </w:pPr>
      <w:r>
        <w:rPr>
          <w:noProof/>
        </w:rPr>
        <mc:AlternateContent>
          <mc:Choice Requires="wps">
            <w:drawing>
              <wp:anchor distT="0" distB="0" distL="114300" distR="114300" simplePos="0" relativeHeight="251860992" behindDoc="0" locked="0" layoutInCell="1" allowOverlap="1" wp14:anchorId="2F9A633B" wp14:editId="50DDA86C">
                <wp:simplePos x="0" y="0"/>
                <wp:positionH relativeFrom="column">
                  <wp:posOffset>2225040</wp:posOffset>
                </wp:positionH>
                <wp:positionV relativeFrom="paragraph">
                  <wp:posOffset>72874</wp:posOffset>
                </wp:positionV>
                <wp:extent cx="594360" cy="32829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28295"/>
                        </a:xfrm>
                        <a:prstGeom prst="rect">
                          <a:avLst/>
                        </a:prstGeom>
                        <a:noFill/>
                        <a:ln w="9525">
                          <a:noFill/>
                          <a:miter lim="800000"/>
                          <a:headEnd/>
                          <a:tailEnd/>
                        </a:ln>
                      </wps:spPr>
                      <wps:txbx>
                        <w:txbxContent>
                          <w:p w:rsidR="00CC3A2B" w:rsidRDefault="00CC3A2B" w:rsidP="00CC3A2B">
                            <w:pPr>
                              <w:spacing w:after="0" w:line="240" w:lineRule="auto"/>
                              <w:jc w:val="center"/>
                            </w:pPr>
                            <w:r>
                              <w:t>July</w:t>
                            </w:r>
                          </w:p>
                          <w:p w:rsidR="00CC3A2B" w:rsidRDefault="00CC3A2B" w:rsidP="00CC3A2B"/>
                        </w:txbxContent>
                      </wps:txbx>
                      <wps:bodyPr rot="0" vert="horz" wrap="square" lIns="0" tIns="45720" rIns="0" bIns="45720" anchor="t" anchorCtr="0">
                        <a:noAutofit/>
                      </wps:bodyPr>
                    </wps:wsp>
                  </a:graphicData>
                </a:graphic>
              </wp:anchor>
            </w:drawing>
          </mc:Choice>
          <mc:Fallback>
            <w:pict>
              <v:shape id="_x0000_s1045" type="#_x0000_t202" style="position:absolute;margin-left:175.2pt;margin-top:5.75pt;width:46.8pt;height:25.8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" filled="f" stroked="f">
                <v:textbox inset="0,,0">
                  <w:txbxContent>
                    <w:p w:rsidR="00CC3A2B" w:rsidRDefault="00CC3A2B" w:rsidP="00CC3A2B">
                      <w:pPr>
                        <w:spacing w:after="0" w:line="240" w:lineRule="auto"/>
                        <w:jc w:val="center"/>
                      </w:pPr>
                      <w:r>
                        <w:t>July</w:t>
                      </w:r>
                    </w:p>
                    <w:p w:rsidR="00CC3A2B" w:rsidRDefault="00CC3A2B" w:rsidP="00CC3A2B"/>
                  </w:txbxContent>
                </v:textbox>
              </v:shape>
            </w:pict>
          </mc:Fallback>
        </mc:AlternateContent>
      </w:r>
      <w:r w:rsidR="00402AE5">
        <w:rPr>
          <w:noProof/>
        </w:rPr>
        <mc:AlternateContent>
          <mc:Choice Requires="wps">
            <w:drawing>
              <wp:anchor distT="0" distB="0" distL="114300" distR="114300" simplePos="0" relativeHeight="251844608" behindDoc="0" locked="0" layoutInCell="1" allowOverlap="1" wp14:anchorId="3A8A491E" wp14:editId="6623E2D5">
                <wp:simplePos x="0" y="0"/>
                <wp:positionH relativeFrom="column">
                  <wp:posOffset>638369</wp:posOffset>
                </wp:positionH>
                <wp:positionV relativeFrom="paragraph">
                  <wp:posOffset>28989</wp:posOffset>
                </wp:positionV>
                <wp:extent cx="749935" cy="294005"/>
                <wp:effectExtent l="0" t="0" r="12065" b="0"/>
                <wp:wrapNone/>
                <wp:docPr id="14" name="Text Box 2" descr="This line represents a point in time to illustrate when a new employee is appointed and how the state will apply a 6-month measurement period to average the employee's hours of service to determine their full time status for ACA reporting purposes. " title="Line on Time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94005"/>
                        </a:xfrm>
                        <a:prstGeom prst="rect">
                          <a:avLst/>
                        </a:prstGeom>
                        <a:noFill/>
                        <a:ln w="9525">
                          <a:noFill/>
                          <a:miter lim="800000"/>
                          <a:headEnd/>
                          <a:tailEnd/>
                        </a:ln>
                      </wps:spPr>
                      <wps:txbx>
                        <w:txbxContent>
                          <w:p w:rsidR="00735A8A" w:rsidRDefault="00735A8A" w:rsidP="00735A8A">
                            <w:pPr>
                              <w:spacing w:after="0" w:line="240" w:lineRule="auto"/>
                              <w:jc w:val="center"/>
                            </w:pPr>
                            <w:r>
                              <w:t>April</w:t>
                            </w:r>
                          </w:p>
                          <w:p w:rsidR="00735A8A" w:rsidRDefault="00735A8A" w:rsidP="00735A8A"/>
                        </w:txbxContent>
                      </wps:txbx>
                      <wps:bodyPr rot="0" vert="horz" wrap="square" lIns="0" tIns="45720" rIns="0" bIns="45720" anchor="t" anchorCtr="0">
                        <a:noAutofit/>
                      </wps:bodyPr>
                    </wps:wsp>
                  </a:graphicData>
                </a:graphic>
              </wp:anchor>
            </w:drawing>
          </mc:Choice>
          <mc:Fallback>
            <w:pict>
              <v:shape id="_x0000_s1045" type="#_x0000_t202" alt="Title: Line on Timeline - Description: This line represents a point in time to illustrate when a new employee is appointed and how the state will apply a 6-month measurement period to average the employee's hours of service to determine their full time status for ACA reporting purposes. " style="position:absolute;margin-left:50.25pt;margin-top:2.3pt;width:59.05pt;height:23.1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" filled="f" stroked="f">
                <v:textbox inset="0,,0">
                  <w:txbxContent>
                    <w:p w:rsidR="00735A8A" w:rsidRDefault="00735A8A" w:rsidP="00735A8A">
                      <w:pPr>
                        <w:spacing w:after="0" w:line="240" w:lineRule="auto"/>
                        <w:jc w:val="center"/>
                      </w:pPr>
                      <w:r>
                        <w:t>April</w:t>
                      </w:r>
                    </w:p>
                    <w:p w:rsidR="00735A8A" w:rsidRDefault="00735A8A" w:rsidP="00735A8A"/>
                  </w:txbxContent>
                </v:textbox>
              </v:shape>
            </w:pict>
          </mc:Fallback>
        </mc:AlternateContent>
      </w:r>
      <w:r w:rsidR="00402AE5" w:rsidRPr="0070603F">
        <w:rPr>
          <w:noProof/>
        </w:rPr>
        <mc:AlternateContent>
          <mc:Choice Requires="wps">
            <w:drawing>
              <wp:anchor distT="0" distB="0" distL="114300" distR="114300" simplePos="0" relativeHeight="251836416" behindDoc="0" locked="0" layoutInCell="1" allowOverlap="1" wp14:anchorId="09C1E48B" wp14:editId="6E694FD5">
                <wp:simplePos x="0" y="0"/>
                <wp:positionH relativeFrom="column">
                  <wp:posOffset>-88679</wp:posOffset>
                </wp:positionH>
                <wp:positionV relativeFrom="paragraph">
                  <wp:posOffset>265237</wp:posOffset>
                </wp:positionV>
                <wp:extent cx="1708150" cy="40640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406400"/>
                        </a:xfrm>
                        <a:prstGeom prst="rect">
                          <a:avLst/>
                        </a:prstGeom>
                        <a:noFill/>
                        <a:ln w="9525">
                          <a:noFill/>
                          <a:miter lim="800000"/>
                          <a:headEnd/>
                          <a:tailEnd/>
                        </a:ln>
                      </wps:spPr>
                      <wps:txbx>
                        <w:txbxContent>
                          <w:p w:rsidR="00735A8A" w:rsidRPr="00650089" w:rsidRDefault="00735A8A" w:rsidP="00735A8A">
                            <w:pPr>
                              <w:spacing w:after="0" w:line="240" w:lineRule="auto"/>
                              <w:jc w:val="center"/>
                              <w:rPr>
                                <w:b/>
                                <w:color w:val="000000" w:themeColor="text1"/>
                                <w:sz w:val="20"/>
                                <w:szCs w:val="20"/>
                              </w:rPr>
                            </w:pPr>
                            <w:r w:rsidRPr="00650089">
                              <w:rPr>
                                <w:b/>
                                <w:color w:val="000000" w:themeColor="text1"/>
                                <w:sz w:val="20"/>
                                <w:szCs w:val="20"/>
                              </w:rPr>
                              <w:t xml:space="preserve">Employee’s Date of Hire: </w:t>
                            </w:r>
                            <w:r w:rsidRPr="00E15F7D">
                              <w:rPr>
                                <w:color w:val="000000" w:themeColor="text1"/>
                                <w:sz w:val="20"/>
                                <w:szCs w:val="20"/>
                              </w:rPr>
                              <w:t>March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7pt;margin-top:20.9pt;width:134.5pt;height:3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" filled="f" stroked="f">
                <v:textbox>
                  <w:txbxContent>
                    <w:p w:rsidR="00735A8A" w:rsidRPr="00650089" w:rsidRDefault="00735A8A" w:rsidP="00735A8A">
                      <w:pPr>
                        <w:spacing w:after="0" w:line="240" w:lineRule="auto"/>
                        <w:jc w:val="center"/>
                        <w:rPr>
                          <w:b/>
                          <w:color w:val="000000" w:themeColor="text1"/>
                          <w:sz w:val="20"/>
                          <w:szCs w:val="20"/>
                        </w:rPr>
                      </w:pPr>
                      <w:r w:rsidRPr="00650089">
                        <w:rPr>
                          <w:b/>
                          <w:color w:val="000000" w:themeColor="text1"/>
                          <w:sz w:val="20"/>
                          <w:szCs w:val="20"/>
                        </w:rPr>
                        <w:t xml:space="preserve">Employee’s Date of Hire: </w:t>
                      </w:r>
                      <w:r w:rsidRPr="00E15F7D">
                        <w:rPr>
                          <w:color w:val="000000" w:themeColor="text1"/>
                          <w:sz w:val="20"/>
                          <w:szCs w:val="20"/>
                        </w:rPr>
                        <w:t>March 15</w:t>
                      </w:r>
                    </w:p>
                  </w:txbxContent>
                </v:textbox>
              </v:shape>
            </w:pict>
          </mc:Fallback>
        </mc:AlternateContent>
      </w:r>
      <w:r w:rsidR="00402AE5">
        <w:rPr>
          <w:noProof/>
        </w:rPr>
        <mc:AlternateContent>
          <mc:Choice Requires="wps">
            <w:drawing>
              <wp:anchor distT="0" distB="0" distL="114300" distR="114300" simplePos="0" relativeHeight="251842560" behindDoc="0" locked="0" layoutInCell="1" allowOverlap="1" wp14:anchorId="59288614" wp14:editId="02AC9618">
                <wp:simplePos x="0" y="0"/>
                <wp:positionH relativeFrom="column">
                  <wp:posOffset>-43898</wp:posOffset>
                </wp:positionH>
                <wp:positionV relativeFrom="paragraph">
                  <wp:posOffset>19436</wp:posOffset>
                </wp:positionV>
                <wp:extent cx="749935" cy="294005"/>
                <wp:effectExtent l="0" t="0" r="1206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94005"/>
                        </a:xfrm>
                        <a:prstGeom prst="rect">
                          <a:avLst/>
                        </a:prstGeom>
                        <a:noFill/>
                        <a:ln w="9525">
                          <a:noFill/>
                          <a:miter lim="800000"/>
                          <a:headEnd/>
                          <a:tailEnd/>
                        </a:ln>
                      </wps:spPr>
                      <wps:txbx>
                        <w:txbxContent>
                          <w:p w:rsidR="00735A8A" w:rsidRDefault="00735A8A" w:rsidP="00735A8A">
                            <w:pPr>
                              <w:spacing w:after="0" w:line="240" w:lineRule="auto"/>
                              <w:jc w:val="center"/>
                            </w:pPr>
                            <w:r>
                              <w:t>March</w:t>
                            </w:r>
                          </w:p>
                          <w:p w:rsidR="00735A8A" w:rsidRDefault="00735A8A" w:rsidP="00735A8A"/>
                        </w:txbxContent>
                      </wps:txbx>
                      <wps:bodyPr rot="0" vert="horz" wrap="square" lIns="0" tIns="45720" rIns="0" bIns="45720" anchor="t" anchorCtr="0">
                        <a:noAutofit/>
                      </wps:bodyPr>
                    </wps:wsp>
                  </a:graphicData>
                </a:graphic>
              </wp:anchor>
            </w:drawing>
          </mc:Choice>
          <mc:Fallback>
            <w:pict>
              <v:shape id="_x0000_s1046" type="#_x0000_t202" style="position:absolute;margin-left:-3.45pt;margin-top:1.55pt;width:59.05pt;height:23.1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" filled="f" stroked="f">
                <v:textbox inset="0,,0">
                  <w:txbxContent>
                    <w:p w:rsidR="00735A8A" w:rsidRDefault="00735A8A" w:rsidP="00735A8A">
                      <w:pPr>
                        <w:spacing w:after="0" w:line="240" w:lineRule="auto"/>
                        <w:jc w:val="center"/>
                      </w:pPr>
                      <w:r>
                        <w:t>March</w:t>
                      </w:r>
                    </w:p>
                    <w:p w:rsidR="00735A8A" w:rsidRDefault="00735A8A" w:rsidP="00735A8A"/>
                  </w:txbxContent>
                </v:textbox>
              </v:shape>
            </w:pict>
          </mc:Fallback>
        </mc:AlternateContent>
      </w:r>
    </w:p>
    <w:p w:rsidR="00923B80" w:rsidRDefault="00F35F2F">
      <w:pPr>
        <w:rPr>
          <w:color w:val="7030A0"/>
        </w:rPr>
      </w:pPr>
      <w:r>
        <w:rPr>
          <w:noProof/>
          <w:u w:val="single"/>
        </w:rPr>
        <mc:AlternateContent>
          <mc:Choice Requires="wps">
            <w:drawing>
              <wp:anchor distT="0" distB="0" distL="114300" distR="114300" simplePos="0" relativeHeight="251878400" behindDoc="0" locked="0" layoutInCell="1" allowOverlap="1">
                <wp:simplePos x="0" y="0"/>
                <wp:positionH relativeFrom="column">
                  <wp:posOffset>2502708</wp:posOffset>
                </wp:positionH>
                <wp:positionV relativeFrom="paragraph">
                  <wp:posOffset>52555</wp:posOffset>
                </wp:positionV>
                <wp:extent cx="1" cy="475280"/>
                <wp:effectExtent l="0" t="0" r="19050" b="20320"/>
                <wp:wrapNone/>
                <wp:docPr id="3" name="Straight Connector 3"/>
                <wp:cNvGraphicFramePr/>
                <a:graphic xmlns:a="http://schemas.openxmlformats.org/drawingml/2006/main">
                  <a:graphicData uri="http://schemas.microsoft.com/office/word/2010/wordprocessingShape">
                    <wps:wsp>
                      <wps:cNvCnPr/>
                      <wps:spPr>
                        <a:xfrm>
                          <a:off x="0" y="0"/>
                          <a:ext cx="1" cy="475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05pt,4.15pt" to="197.0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" strokecolor="black [3040]"/>
            </w:pict>
          </mc:Fallback>
        </mc:AlternateContent>
      </w:r>
      <w:r w:rsidR="00B45633" w:rsidRPr="0070603F">
        <w:rPr>
          <w:noProof/>
          <w:u w:val="single"/>
        </w:rPr>
        <mc:AlternateContent>
          <mc:Choice Requires="wps">
            <w:drawing>
              <wp:anchor distT="0" distB="0" distL="114300" distR="114300" simplePos="0" relativeHeight="251877376" behindDoc="0" locked="0" layoutInCell="1" allowOverlap="1" wp14:anchorId="3206CE9E" wp14:editId="4A314A35">
                <wp:simplePos x="0" y="0"/>
                <wp:positionH relativeFrom="column">
                  <wp:posOffset>-87211</wp:posOffset>
                </wp:positionH>
                <wp:positionV relativeFrom="paragraph">
                  <wp:posOffset>306261</wp:posOffset>
                </wp:positionV>
                <wp:extent cx="2230502" cy="6667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502" cy="666750"/>
                        </a:xfrm>
                        <a:prstGeom prst="rect">
                          <a:avLst/>
                        </a:prstGeom>
                        <a:noFill/>
                        <a:ln w="9525">
                          <a:noFill/>
                          <a:miter lim="800000"/>
                          <a:headEnd/>
                          <a:tailEnd/>
                        </a:ln>
                      </wps:spPr>
                      <wps:txbx>
                        <w:txbxContent>
                          <w:p w:rsidR="00A45135" w:rsidRPr="00F435CC" w:rsidRDefault="00A45135" w:rsidP="00A45135">
                            <w:pPr>
                              <w:spacing w:after="0" w:line="240" w:lineRule="auto"/>
                              <w:rPr>
                                <w:b/>
                                <w:sz w:val="20"/>
                              </w:rPr>
                            </w:pPr>
                            <w:r w:rsidRPr="00F435CC">
                              <w:rPr>
                                <w:b/>
                                <w:sz w:val="20"/>
                              </w:rPr>
                              <w:t>“Ongoing” Employee</w:t>
                            </w:r>
                          </w:p>
                          <w:p w:rsidR="00A45135" w:rsidRPr="00B45633" w:rsidRDefault="00A45135" w:rsidP="00A45135">
                            <w:pPr>
                              <w:spacing w:after="0" w:line="240" w:lineRule="auto"/>
                              <w:rPr>
                                <w:sz w:val="18"/>
                                <w:szCs w:val="18"/>
                              </w:rPr>
                            </w:pPr>
                            <w:r w:rsidRPr="00B45633">
                              <w:rPr>
                                <w:sz w:val="18"/>
                                <w:szCs w:val="18"/>
                              </w:rPr>
                              <w:t xml:space="preserve">Employee is tested </w:t>
                            </w:r>
                            <w:r w:rsidR="00B45633" w:rsidRPr="00B45633">
                              <w:rPr>
                                <w:sz w:val="18"/>
                                <w:szCs w:val="18"/>
                              </w:rPr>
                              <w:t>to determine full-time</w:t>
                            </w:r>
                            <w:r w:rsidRPr="00B45633">
                              <w:rPr>
                                <w:sz w:val="18"/>
                                <w:szCs w:val="18"/>
                              </w:rPr>
                              <w:t xml:space="preserve"> status as an ongoing employee beginning July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6.85pt;margin-top:24.1pt;width:175.65pt;height:5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" filled="f" stroked="f">
                <v:textbox>
                  <w:txbxContent>
                    <w:p w:rsidR="00A45135" w:rsidRPr="00F435CC" w:rsidRDefault="00A45135" w:rsidP="00A45135">
                      <w:pPr>
                        <w:spacing w:after="0" w:line="240" w:lineRule="auto"/>
                        <w:rPr>
                          <w:b/>
                          <w:sz w:val="20"/>
                        </w:rPr>
                      </w:pPr>
                      <w:r w:rsidRPr="00F435CC">
                        <w:rPr>
                          <w:b/>
                          <w:sz w:val="20"/>
                        </w:rPr>
                        <w:t>“Ongoing” Employee</w:t>
                      </w:r>
                    </w:p>
                    <w:p w:rsidR="00A45135" w:rsidRPr="00B45633" w:rsidRDefault="00A45135" w:rsidP="00A45135">
                      <w:pPr>
                        <w:spacing w:after="0" w:line="240" w:lineRule="auto"/>
                        <w:rPr>
                          <w:sz w:val="18"/>
                          <w:szCs w:val="18"/>
                        </w:rPr>
                      </w:pPr>
                      <w:r w:rsidRPr="00B45633">
                        <w:rPr>
                          <w:sz w:val="18"/>
                          <w:szCs w:val="18"/>
                        </w:rPr>
                        <w:t xml:space="preserve">Employee is tested </w:t>
                      </w:r>
                      <w:r w:rsidR="00B45633" w:rsidRPr="00B45633">
                        <w:rPr>
                          <w:sz w:val="18"/>
                          <w:szCs w:val="18"/>
                        </w:rPr>
                        <w:t>to determine full-time</w:t>
                      </w:r>
                      <w:r w:rsidRPr="00B45633">
                        <w:rPr>
                          <w:sz w:val="18"/>
                          <w:szCs w:val="18"/>
                        </w:rPr>
                        <w:t xml:space="preserve"> status as an ongoing employee beginning July 1.</w:t>
                      </w:r>
                    </w:p>
                  </w:txbxContent>
                </v:textbox>
              </v:shape>
            </w:pict>
          </mc:Fallback>
        </mc:AlternateContent>
      </w:r>
      <w:r w:rsidR="00944ECC">
        <w:rPr>
          <w:noProof/>
        </w:rPr>
        <mc:AlternateContent>
          <mc:Choice Requires="wps">
            <w:drawing>
              <wp:anchor distT="0" distB="0" distL="114300" distR="114300" simplePos="0" relativeHeight="251830272" behindDoc="0" locked="0" layoutInCell="1" allowOverlap="1" wp14:anchorId="5FF8B6AF" wp14:editId="638532D6">
                <wp:simplePos x="0" y="0"/>
                <wp:positionH relativeFrom="column">
                  <wp:posOffset>5728335</wp:posOffset>
                </wp:positionH>
                <wp:positionV relativeFrom="paragraph">
                  <wp:posOffset>216535</wp:posOffset>
                </wp:positionV>
                <wp:extent cx="0" cy="311785"/>
                <wp:effectExtent l="0" t="0" r="19050" b="12065"/>
                <wp:wrapNone/>
                <wp:docPr id="12" name="Straight Connector 12" descr="This line represents a point in time to illustrate how the state will apply a 6-month measurement period to average an employee's hours of service to determine their full time status for ACA reporting purposes. " title="Line on Timeline"/>
                <wp:cNvGraphicFramePr/>
                <a:graphic xmlns:a="http://schemas.openxmlformats.org/drawingml/2006/main">
                  <a:graphicData uri="http://schemas.microsoft.com/office/word/2010/wordprocessingShape">
                    <wps:wsp>
                      <wps:cNvCnPr/>
                      <wps:spPr>
                        <a:xfrm>
                          <a:off x="0" y="0"/>
                          <a:ext cx="0" cy="311785"/>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id="Straight Connector 12" o:spid="_x0000_s1026" alt="Title: Line on Timeline - Description: This line represents a point in time to illustrate how the state will apply a 6-month measurement period to average an employee's hours of service to determine their full time status for ACA reporting purposes. " style="position:absolute;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1.05pt,17.05pt" to="451.0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" strokecolor="black [3213]"/>
            </w:pict>
          </mc:Fallback>
        </mc:AlternateContent>
      </w:r>
      <w:r w:rsidR="00D76FAE">
        <w:rPr>
          <w:noProof/>
        </w:rPr>
        <mc:AlternateContent>
          <mc:Choice Requires="wps">
            <w:drawing>
              <wp:anchor distT="0" distB="0" distL="114300" distR="114300" simplePos="0" relativeHeight="251828224" behindDoc="0" locked="0" layoutInCell="1" allowOverlap="1" wp14:anchorId="07FC1EBA" wp14:editId="6E337705">
                <wp:simplePos x="0" y="0"/>
                <wp:positionH relativeFrom="column">
                  <wp:posOffset>5153660</wp:posOffset>
                </wp:positionH>
                <wp:positionV relativeFrom="paragraph">
                  <wp:posOffset>215900</wp:posOffset>
                </wp:positionV>
                <wp:extent cx="0" cy="301625"/>
                <wp:effectExtent l="0" t="0" r="19050" b="22225"/>
                <wp:wrapNone/>
                <wp:docPr id="13" name="Straight Connector 13" descr="This line represents a point in time to illustrate how the state will apply a 6-month measurement period to average an employee's hours of service to determine their full time status for ACA reporting purposes. " title="Line on Timeline"/>
                <wp:cNvGraphicFramePr/>
                <a:graphic xmlns:a="http://schemas.openxmlformats.org/drawingml/2006/main">
                  <a:graphicData uri="http://schemas.microsoft.com/office/word/2010/wordprocessingShape">
                    <wps:wsp>
                      <wps:cNvCnPr/>
                      <wps:spPr>
                        <a:xfrm>
                          <a:off x="0" y="0"/>
                          <a:ext cx="0" cy="301625"/>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id="Straight Connector 13" o:spid="_x0000_s1026" alt="Title: Line on Timeline - Description: This line represents a point in time to illustrate how the state will apply a 6-month measurement period to average an employee's hours of service to determine their full time status for ACA reporting purposes. " style="position:absolute;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8pt,17pt" to="405.8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" strokecolor="black [3213]"/>
            </w:pict>
          </mc:Fallback>
        </mc:AlternateContent>
      </w:r>
    </w:p>
    <w:p w:rsidR="00923B80" w:rsidRDefault="008E7A53">
      <w:pPr>
        <w:rPr>
          <w:color w:val="7030A0"/>
        </w:rPr>
      </w:pPr>
      <w:r>
        <w:rPr>
          <w:noProof/>
        </w:rPr>
        <mc:AlternateContent>
          <mc:Choice Requires="wps">
            <w:drawing>
              <wp:anchor distT="0" distB="0" distL="114300" distR="114300" simplePos="0" relativeHeight="251867136" behindDoc="0" locked="0" layoutInCell="1" allowOverlap="1" wp14:anchorId="4769F686" wp14:editId="47234853">
                <wp:simplePos x="0" y="0"/>
                <wp:positionH relativeFrom="column">
                  <wp:posOffset>5641450</wp:posOffset>
                </wp:positionH>
                <wp:positionV relativeFrom="paragraph">
                  <wp:posOffset>191163</wp:posOffset>
                </wp:positionV>
                <wp:extent cx="526415" cy="302370"/>
                <wp:effectExtent l="0" t="0" r="6985" b="25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02370"/>
                        </a:xfrm>
                        <a:prstGeom prst="rect">
                          <a:avLst/>
                        </a:prstGeom>
                        <a:noFill/>
                        <a:ln w="9525">
                          <a:noFill/>
                          <a:miter lim="800000"/>
                          <a:headEnd/>
                          <a:tailEnd/>
                        </a:ln>
                      </wps:spPr>
                      <wps:txbx>
                        <w:txbxContent>
                          <w:p w:rsidR="008E7A53" w:rsidRDefault="008E7A53" w:rsidP="008E7A53">
                            <w:pPr>
                              <w:spacing w:after="0" w:line="240" w:lineRule="auto"/>
                              <w:jc w:val="center"/>
                            </w:pPr>
                            <w:r>
                              <w:t>February</w:t>
                            </w:r>
                          </w:p>
                          <w:p w:rsidR="008E7A53" w:rsidRDefault="008E7A53" w:rsidP="008E7A53"/>
                        </w:txbxContent>
                      </wps:txbx>
                      <wps:bodyPr rot="0" vert="horz" wrap="square" lIns="0" tIns="45720" rIns="0" bIns="45720" anchor="t" anchorCtr="0">
                        <a:noAutofit/>
                      </wps:bodyPr>
                    </wps:wsp>
                  </a:graphicData>
                </a:graphic>
                <wp14:sizeRelV relativeFrom="margin">
                  <wp14:pctHeight>0</wp14:pctHeight>
                </wp14:sizeRelV>
              </wp:anchor>
            </w:drawing>
          </mc:Choice>
          <mc:Fallback>
            <w:pict>
              <v:shape id="_x0000_s1050" type="#_x0000_t202" style="position:absolute;margin-left:444.2pt;margin-top:15.05pt;width:41.45pt;height:23.8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" filled="f" stroked="f">
                <v:textbox inset="0,,0">
                  <w:txbxContent>
                    <w:p w:rsidR="008E7A53" w:rsidRDefault="008E7A53" w:rsidP="008E7A53">
                      <w:pPr>
                        <w:spacing w:after="0" w:line="240" w:lineRule="auto"/>
                        <w:jc w:val="center"/>
                      </w:pPr>
                      <w:r>
                        <w:t>February</w:t>
                      </w:r>
                    </w:p>
                    <w:p w:rsidR="008E7A53" w:rsidRDefault="008E7A53" w:rsidP="008E7A53"/>
                  </w:txbxContent>
                </v:textbox>
              </v:shape>
            </w:pict>
          </mc:Fallback>
        </mc:AlternateContent>
      </w:r>
    </w:p>
    <w:p w:rsidR="00923B80" w:rsidRPr="0070603F" w:rsidRDefault="00923B80">
      <w:pPr>
        <w:rPr>
          <w:sz w:val="28"/>
          <w:szCs w:val="28"/>
          <w:u w:val="single"/>
        </w:rPr>
      </w:pPr>
    </w:p>
    <w:p w:rsidR="00F64F32" w:rsidRDefault="00FE796B" w:rsidP="00B45633">
      <w:pPr>
        <w:rPr>
          <w:u w:val="single"/>
        </w:rPr>
      </w:pPr>
      <w:r w:rsidRPr="0070603F">
        <w:rPr>
          <w:noProof/>
        </w:rPr>
        <mc:AlternateContent>
          <mc:Choice Requires="wps">
            <w:drawing>
              <wp:anchor distT="0" distB="0" distL="114300" distR="114300" simplePos="0" relativeHeight="251815936" behindDoc="0" locked="0" layoutInCell="1" allowOverlap="1" wp14:anchorId="4E997812" wp14:editId="70A01B4F">
                <wp:simplePos x="0" y="0"/>
                <wp:positionH relativeFrom="column">
                  <wp:posOffset>-314325</wp:posOffset>
                </wp:positionH>
                <wp:positionV relativeFrom="paragraph">
                  <wp:posOffset>122757</wp:posOffset>
                </wp:positionV>
                <wp:extent cx="9734476" cy="366760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34476" cy="3667609"/>
                        </a:xfrm>
                        <a:prstGeom prst="rect">
                          <a:avLst/>
                        </a:prstGeom>
                        <a:noFill/>
                        <a:ln w="6350">
                          <a:noFill/>
                        </a:ln>
                        <a:effectLst/>
                      </wps:spPr>
                      <wps:txbx>
                        <w:txbxContent>
                          <w:p w:rsidR="005B755A" w:rsidRPr="004C4A7C" w:rsidRDefault="005B755A" w:rsidP="000F72E6">
                            <w:pPr>
                              <w:spacing w:after="120" w:line="240" w:lineRule="auto"/>
                              <w:rPr>
                                <w:rFonts w:ascii="Arial" w:hAnsi="Arial" w:cs="Arial"/>
                                <w:color w:val="000000" w:themeColor="text1"/>
                                <w:sz w:val="20"/>
                                <w:szCs w:val="20"/>
                              </w:rPr>
                            </w:pPr>
                            <w:r w:rsidRPr="004C4A7C">
                              <w:rPr>
                                <w:rFonts w:ascii="Arial" w:hAnsi="Arial" w:cs="Arial"/>
                                <w:b/>
                                <w:color w:val="000000" w:themeColor="text1"/>
                                <w:sz w:val="20"/>
                                <w:szCs w:val="20"/>
                                <w:u w:val="single"/>
                              </w:rPr>
                              <w:t>“New” Intermittent and Part-Time Employees:</w:t>
                            </w:r>
                            <w:r w:rsidRPr="004C4A7C">
                              <w:rPr>
                                <w:rFonts w:ascii="Arial" w:hAnsi="Arial" w:cs="Arial"/>
                                <w:b/>
                                <w:color w:val="000000" w:themeColor="text1"/>
                                <w:sz w:val="20"/>
                                <w:szCs w:val="20"/>
                              </w:rPr>
                              <w:t xml:space="preserve"> </w:t>
                            </w:r>
                            <w:r w:rsidR="00B84DDF" w:rsidRPr="004C4A7C">
                              <w:rPr>
                                <w:rFonts w:ascii="Arial" w:hAnsi="Arial" w:cs="Arial"/>
                                <w:b/>
                                <w:color w:val="000000" w:themeColor="text1"/>
                                <w:sz w:val="20"/>
                                <w:szCs w:val="20"/>
                              </w:rPr>
                              <w:t xml:space="preserve"> </w:t>
                            </w:r>
                            <w:r w:rsidRPr="004C4A7C">
                              <w:rPr>
                                <w:rFonts w:ascii="Arial" w:hAnsi="Arial" w:cs="Arial"/>
                                <w:color w:val="000000" w:themeColor="text1"/>
                                <w:sz w:val="20"/>
                                <w:szCs w:val="20"/>
                              </w:rPr>
                              <w:t xml:space="preserve">Those employees who have been employed for less than one complete Standard Measurement Period and are appointed to an Intermittent or less than ¾ time base. Rehired intermittent or part-time employees who did not have an hour of service for a period of at least 13 consecutive weeks immediately preceding the resumption of services will be treated as a “new” employee. </w:t>
                            </w:r>
                          </w:p>
                          <w:p w:rsidR="009F4D27" w:rsidRPr="004C4A7C" w:rsidRDefault="009F4D27" w:rsidP="008B5F1F">
                            <w:pPr>
                              <w:spacing w:after="120" w:line="240" w:lineRule="auto"/>
                              <w:rPr>
                                <w:rFonts w:ascii="Arial" w:hAnsi="Arial" w:cs="Arial"/>
                                <w:color w:val="0000CC"/>
                                <w:sz w:val="20"/>
                                <w:szCs w:val="20"/>
                              </w:rPr>
                            </w:pPr>
                            <w:r w:rsidRPr="004C4A7C">
                              <w:rPr>
                                <w:rFonts w:ascii="Arial" w:hAnsi="Arial" w:cs="Arial"/>
                                <w:b/>
                                <w:color w:val="0000CC"/>
                                <w:sz w:val="20"/>
                                <w:szCs w:val="20"/>
                                <w:u w:val="single"/>
                              </w:rPr>
                              <w:t>Initial Measurement Period</w:t>
                            </w:r>
                            <w:r w:rsidRPr="004C4A7C">
                              <w:rPr>
                                <w:rFonts w:ascii="Arial" w:hAnsi="Arial" w:cs="Arial"/>
                                <w:color w:val="0000CC"/>
                                <w:sz w:val="20"/>
                                <w:szCs w:val="20"/>
                              </w:rPr>
                              <w:t xml:space="preserve">: </w:t>
                            </w:r>
                            <w:r w:rsidR="005B755A" w:rsidRPr="004C4A7C">
                              <w:rPr>
                                <w:rFonts w:ascii="Arial" w:hAnsi="Arial" w:cs="Arial"/>
                                <w:color w:val="0000CC"/>
                                <w:sz w:val="20"/>
                                <w:szCs w:val="20"/>
                              </w:rPr>
                              <w:t xml:space="preserve"> </w:t>
                            </w:r>
                            <w:r w:rsidRPr="004C4A7C">
                              <w:rPr>
                                <w:rFonts w:ascii="Arial" w:hAnsi="Arial" w:cs="Arial"/>
                                <w:color w:val="0000CC"/>
                                <w:sz w:val="20"/>
                                <w:szCs w:val="20"/>
                              </w:rPr>
                              <w:t xml:space="preserve">The 6-month period during which a new employee’s hours of service are averaged to determine their full-time status for ACA reporting purposes for a </w:t>
                            </w:r>
                            <w:r w:rsidR="00B45633">
                              <w:rPr>
                                <w:rFonts w:ascii="Arial" w:hAnsi="Arial" w:cs="Arial"/>
                                <w:color w:val="0000CC"/>
                                <w:sz w:val="20"/>
                                <w:szCs w:val="20"/>
                              </w:rPr>
                              <w:t xml:space="preserve">respective </w:t>
                            </w:r>
                            <w:r w:rsidRPr="004C4A7C">
                              <w:rPr>
                                <w:rFonts w:ascii="Arial" w:hAnsi="Arial" w:cs="Arial"/>
                                <w:color w:val="0000CC"/>
                                <w:sz w:val="20"/>
                                <w:szCs w:val="20"/>
                              </w:rPr>
                              <w:t xml:space="preserve">period of time (initial stability period). </w:t>
                            </w:r>
                            <w:r w:rsidR="005B755A" w:rsidRPr="004C4A7C">
                              <w:rPr>
                                <w:rFonts w:ascii="Arial" w:hAnsi="Arial" w:cs="Arial"/>
                                <w:color w:val="0000CC"/>
                                <w:sz w:val="20"/>
                                <w:szCs w:val="20"/>
                              </w:rPr>
                              <w:t xml:space="preserve"> </w:t>
                            </w:r>
                            <w:r w:rsidRPr="004C4A7C">
                              <w:rPr>
                                <w:rFonts w:ascii="Arial" w:hAnsi="Arial" w:cs="Arial"/>
                                <w:color w:val="0000CC"/>
                                <w:sz w:val="20"/>
                                <w:szCs w:val="20"/>
                              </w:rPr>
                              <w:t>The employee’s initial measurement period will begin on the first of the month following their appointment.</w:t>
                            </w:r>
                          </w:p>
                          <w:p w:rsidR="001B0269" w:rsidRPr="004C4A7C" w:rsidRDefault="001B0269" w:rsidP="008B5F1F">
                            <w:pPr>
                              <w:spacing w:after="120" w:line="240" w:lineRule="auto"/>
                              <w:rPr>
                                <w:rFonts w:ascii="Arial" w:hAnsi="Arial" w:cs="Arial"/>
                                <w:color w:val="0000CC"/>
                                <w:sz w:val="20"/>
                                <w:szCs w:val="20"/>
                              </w:rPr>
                            </w:pPr>
                            <w:r w:rsidRPr="004C4A7C">
                              <w:rPr>
                                <w:rFonts w:ascii="Arial" w:hAnsi="Arial" w:cs="Arial"/>
                                <w:b/>
                                <w:color w:val="0000CC"/>
                                <w:sz w:val="20"/>
                                <w:szCs w:val="20"/>
                                <w:u w:val="single"/>
                              </w:rPr>
                              <w:t>Standard Measurement Period</w:t>
                            </w:r>
                            <w:r w:rsidRPr="004C4A7C">
                              <w:rPr>
                                <w:rFonts w:ascii="Arial" w:hAnsi="Arial" w:cs="Arial"/>
                                <w:b/>
                                <w:color w:val="0000CC"/>
                                <w:sz w:val="20"/>
                                <w:szCs w:val="20"/>
                              </w:rPr>
                              <w:t>:</w:t>
                            </w:r>
                            <w:r w:rsidRPr="004C4A7C">
                              <w:rPr>
                                <w:rFonts w:ascii="Arial" w:hAnsi="Arial" w:cs="Arial"/>
                                <w:color w:val="0000CC"/>
                                <w:sz w:val="20"/>
                                <w:szCs w:val="20"/>
                              </w:rPr>
                              <w:t xml:space="preserve">  The 6-month period during which an </w:t>
                            </w:r>
                            <w:r w:rsidR="005B755A" w:rsidRPr="004C4A7C">
                              <w:rPr>
                                <w:rFonts w:ascii="Arial" w:hAnsi="Arial" w:cs="Arial"/>
                                <w:color w:val="0000CC"/>
                                <w:sz w:val="20"/>
                                <w:szCs w:val="20"/>
                              </w:rPr>
                              <w:t xml:space="preserve">ongoing </w:t>
                            </w:r>
                            <w:r w:rsidRPr="004C4A7C">
                              <w:rPr>
                                <w:rFonts w:ascii="Arial" w:hAnsi="Arial" w:cs="Arial"/>
                                <w:color w:val="0000CC"/>
                                <w:sz w:val="20"/>
                                <w:szCs w:val="20"/>
                              </w:rPr>
                              <w:t xml:space="preserve">employee’s hours of service are averaged to determine their full-time status for ACA reporting purposes for a </w:t>
                            </w:r>
                            <w:r w:rsidR="00B45633">
                              <w:rPr>
                                <w:rFonts w:ascii="Arial" w:hAnsi="Arial" w:cs="Arial"/>
                                <w:color w:val="0000CC"/>
                                <w:sz w:val="20"/>
                                <w:szCs w:val="20"/>
                              </w:rPr>
                              <w:t>res</w:t>
                            </w:r>
                            <w:r w:rsidRPr="004C4A7C">
                              <w:rPr>
                                <w:rFonts w:ascii="Arial" w:hAnsi="Arial" w:cs="Arial"/>
                                <w:color w:val="0000CC"/>
                                <w:sz w:val="20"/>
                                <w:szCs w:val="20"/>
                              </w:rPr>
                              <w:t>pective period of time (stability period).  The state’s standard measurement periods are:  Jan</w:t>
                            </w:r>
                            <w:r w:rsidR="000F72E6" w:rsidRPr="004C4A7C">
                              <w:rPr>
                                <w:rFonts w:ascii="Arial" w:hAnsi="Arial" w:cs="Arial"/>
                                <w:color w:val="0000CC"/>
                                <w:sz w:val="20"/>
                                <w:szCs w:val="20"/>
                              </w:rPr>
                              <w:t xml:space="preserve">uary </w:t>
                            </w:r>
                            <w:r w:rsidRPr="004C4A7C">
                              <w:rPr>
                                <w:rFonts w:ascii="Arial" w:hAnsi="Arial" w:cs="Arial"/>
                                <w:color w:val="0000CC"/>
                                <w:sz w:val="20"/>
                                <w:szCs w:val="20"/>
                              </w:rPr>
                              <w:t xml:space="preserve">1 </w:t>
                            </w:r>
                            <w:r w:rsidR="000F72E6" w:rsidRPr="004C4A7C">
                              <w:rPr>
                                <w:rFonts w:ascii="Arial" w:hAnsi="Arial" w:cs="Arial"/>
                                <w:color w:val="0000CC"/>
                                <w:sz w:val="20"/>
                                <w:szCs w:val="20"/>
                              </w:rPr>
                              <w:t>to</w:t>
                            </w:r>
                            <w:r w:rsidRPr="004C4A7C">
                              <w:rPr>
                                <w:rFonts w:ascii="Arial" w:hAnsi="Arial" w:cs="Arial"/>
                                <w:color w:val="0000CC"/>
                                <w:sz w:val="20"/>
                                <w:szCs w:val="20"/>
                              </w:rPr>
                              <w:t xml:space="preserve"> June 30 and July 1 </w:t>
                            </w:r>
                            <w:r w:rsidR="000F72E6" w:rsidRPr="004C4A7C">
                              <w:rPr>
                                <w:rFonts w:ascii="Arial" w:hAnsi="Arial" w:cs="Arial"/>
                                <w:color w:val="0000CC"/>
                                <w:sz w:val="20"/>
                                <w:szCs w:val="20"/>
                              </w:rPr>
                              <w:t>to December 31</w:t>
                            </w:r>
                            <w:r w:rsidRPr="004C4A7C">
                              <w:rPr>
                                <w:rFonts w:ascii="Arial" w:hAnsi="Arial" w:cs="Arial"/>
                                <w:color w:val="0000CC"/>
                                <w:sz w:val="20"/>
                                <w:szCs w:val="20"/>
                              </w:rPr>
                              <w:t>.</w:t>
                            </w:r>
                          </w:p>
                          <w:p w:rsidR="00221BF8" w:rsidRPr="004C4A7C" w:rsidRDefault="00270943" w:rsidP="00C9412A">
                            <w:pPr>
                              <w:spacing w:after="120" w:line="240" w:lineRule="auto"/>
                              <w:rPr>
                                <w:rFonts w:ascii="Arial" w:hAnsi="Arial" w:cs="Arial"/>
                                <w:color w:val="FF0000"/>
                                <w:sz w:val="20"/>
                                <w:szCs w:val="20"/>
                              </w:rPr>
                            </w:pPr>
                            <w:r w:rsidRPr="004C4A7C">
                              <w:rPr>
                                <w:rFonts w:ascii="Arial" w:hAnsi="Arial" w:cs="Arial"/>
                                <w:b/>
                                <w:color w:val="FF0000"/>
                                <w:sz w:val="20"/>
                                <w:szCs w:val="20"/>
                                <w:u w:val="single"/>
                              </w:rPr>
                              <w:t>Administrative Period</w:t>
                            </w:r>
                            <w:r w:rsidRPr="004C4A7C">
                              <w:rPr>
                                <w:rFonts w:ascii="Arial" w:hAnsi="Arial" w:cs="Arial"/>
                                <w:color w:val="FF0000"/>
                                <w:sz w:val="20"/>
                                <w:szCs w:val="20"/>
                              </w:rPr>
                              <w:t xml:space="preserve">:  The </w:t>
                            </w:r>
                            <w:r w:rsidR="00ED5345" w:rsidRPr="004C4A7C">
                              <w:rPr>
                                <w:rFonts w:ascii="Arial" w:hAnsi="Arial" w:cs="Arial"/>
                                <w:color w:val="FF0000"/>
                                <w:sz w:val="20"/>
                                <w:szCs w:val="20"/>
                              </w:rPr>
                              <w:t xml:space="preserve">1-month </w:t>
                            </w:r>
                            <w:r w:rsidRPr="004C4A7C">
                              <w:rPr>
                                <w:rFonts w:ascii="Arial" w:hAnsi="Arial" w:cs="Arial"/>
                                <w:color w:val="FF0000"/>
                                <w:sz w:val="20"/>
                                <w:szCs w:val="20"/>
                              </w:rPr>
                              <w:t xml:space="preserve">period between the measurement period and </w:t>
                            </w:r>
                            <w:r w:rsidR="00B45633">
                              <w:rPr>
                                <w:rFonts w:ascii="Arial" w:hAnsi="Arial" w:cs="Arial"/>
                                <w:color w:val="FF0000"/>
                                <w:sz w:val="20"/>
                                <w:szCs w:val="20"/>
                              </w:rPr>
                              <w:t xml:space="preserve">respective </w:t>
                            </w:r>
                            <w:r w:rsidR="00FE796B" w:rsidRPr="004C4A7C">
                              <w:rPr>
                                <w:rFonts w:ascii="Arial" w:hAnsi="Arial" w:cs="Arial"/>
                                <w:color w:val="FF0000"/>
                                <w:sz w:val="20"/>
                                <w:szCs w:val="20"/>
                              </w:rPr>
                              <w:t>stability period</w:t>
                            </w:r>
                            <w:r w:rsidR="00B45633">
                              <w:rPr>
                                <w:rFonts w:ascii="Arial" w:hAnsi="Arial" w:cs="Arial"/>
                                <w:color w:val="FF0000"/>
                                <w:sz w:val="20"/>
                                <w:szCs w:val="20"/>
                              </w:rPr>
                              <w:t xml:space="preserve"> </w:t>
                            </w:r>
                            <w:r w:rsidR="00C30B66">
                              <w:rPr>
                                <w:rFonts w:ascii="Arial" w:hAnsi="Arial" w:cs="Arial"/>
                                <w:color w:val="FF0000"/>
                                <w:sz w:val="20"/>
                                <w:szCs w:val="20"/>
                              </w:rPr>
                              <w:t>during</w:t>
                            </w:r>
                            <w:r w:rsidR="00B45633">
                              <w:rPr>
                                <w:rFonts w:ascii="Arial" w:hAnsi="Arial" w:cs="Arial"/>
                                <w:color w:val="FF0000"/>
                                <w:sz w:val="20"/>
                                <w:szCs w:val="20"/>
                              </w:rPr>
                              <w:t xml:space="preserve"> which t</w:t>
                            </w:r>
                            <w:r w:rsidR="00FE796B" w:rsidRPr="004C4A7C">
                              <w:rPr>
                                <w:rFonts w:ascii="Arial" w:hAnsi="Arial" w:cs="Arial"/>
                                <w:color w:val="FF0000"/>
                                <w:sz w:val="20"/>
                                <w:szCs w:val="20"/>
                              </w:rPr>
                              <w:t xml:space="preserve">he state </w:t>
                            </w:r>
                            <w:r w:rsidR="00B45633">
                              <w:rPr>
                                <w:rFonts w:ascii="Arial" w:hAnsi="Arial" w:cs="Arial"/>
                                <w:color w:val="FF0000"/>
                                <w:sz w:val="20"/>
                                <w:szCs w:val="20"/>
                              </w:rPr>
                              <w:t>identifies i</w:t>
                            </w:r>
                            <w:r w:rsidR="00FE796B" w:rsidRPr="004C4A7C">
                              <w:rPr>
                                <w:rFonts w:ascii="Arial" w:hAnsi="Arial" w:cs="Arial"/>
                                <w:color w:val="FF0000"/>
                                <w:sz w:val="20"/>
                                <w:szCs w:val="20"/>
                              </w:rPr>
                              <w:t xml:space="preserve">ts </w:t>
                            </w:r>
                            <w:r w:rsidRPr="004C4A7C">
                              <w:rPr>
                                <w:rFonts w:ascii="Arial" w:hAnsi="Arial" w:cs="Arial"/>
                                <w:color w:val="FF0000"/>
                                <w:sz w:val="20"/>
                                <w:szCs w:val="20"/>
                              </w:rPr>
                              <w:t xml:space="preserve">full-time employees for ACA reporting purposes during </w:t>
                            </w:r>
                            <w:r w:rsidR="00FE796B" w:rsidRPr="004C4A7C">
                              <w:rPr>
                                <w:rFonts w:ascii="Arial" w:hAnsi="Arial" w:cs="Arial"/>
                                <w:color w:val="FF0000"/>
                                <w:sz w:val="20"/>
                                <w:szCs w:val="20"/>
                              </w:rPr>
                              <w:t>the</w:t>
                            </w:r>
                            <w:r w:rsidR="00B45633">
                              <w:rPr>
                                <w:rFonts w:ascii="Arial" w:hAnsi="Arial" w:cs="Arial"/>
                                <w:color w:val="FF0000"/>
                                <w:sz w:val="20"/>
                                <w:szCs w:val="20"/>
                              </w:rPr>
                              <w:t xml:space="preserve"> respective </w:t>
                            </w:r>
                            <w:r w:rsidRPr="004C4A7C">
                              <w:rPr>
                                <w:rFonts w:ascii="Arial" w:hAnsi="Arial" w:cs="Arial"/>
                                <w:color w:val="FF0000"/>
                                <w:sz w:val="20"/>
                                <w:szCs w:val="20"/>
                              </w:rPr>
                              <w:t>stability period.</w:t>
                            </w:r>
                          </w:p>
                          <w:p w:rsidR="009F4D27" w:rsidRPr="002561AC" w:rsidRDefault="009F4D27" w:rsidP="00C9412A">
                            <w:pPr>
                              <w:spacing w:after="120" w:line="240" w:lineRule="auto"/>
                              <w:rPr>
                                <w:rFonts w:ascii="Arial" w:hAnsi="Arial" w:cs="Arial"/>
                                <w:b/>
                                <w:color w:val="007033"/>
                                <w:sz w:val="20"/>
                                <w:szCs w:val="20"/>
                                <w:u w:val="single"/>
                              </w:rPr>
                            </w:pPr>
                            <w:r w:rsidRPr="002561AC">
                              <w:rPr>
                                <w:rFonts w:ascii="Arial" w:hAnsi="Arial" w:cs="Arial"/>
                                <w:b/>
                                <w:color w:val="007033"/>
                                <w:sz w:val="20"/>
                                <w:szCs w:val="20"/>
                                <w:u w:val="single"/>
                              </w:rPr>
                              <w:t>Initial Stability Period</w:t>
                            </w:r>
                            <w:r w:rsidRPr="002561AC">
                              <w:rPr>
                                <w:rFonts w:ascii="Arial" w:hAnsi="Arial" w:cs="Arial"/>
                                <w:color w:val="007033"/>
                                <w:sz w:val="20"/>
                                <w:szCs w:val="20"/>
                              </w:rPr>
                              <w:t xml:space="preserve">: </w:t>
                            </w:r>
                            <w:r w:rsidR="005B755A" w:rsidRPr="002561AC">
                              <w:rPr>
                                <w:rFonts w:ascii="Arial" w:hAnsi="Arial" w:cs="Arial"/>
                                <w:color w:val="007033"/>
                                <w:sz w:val="20"/>
                                <w:szCs w:val="20"/>
                              </w:rPr>
                              <w:t xml:space="preserve"> </w:t>
                            </w:r>
                            <w:r w:rsidRPr="002561AC">
                              <w:rPr>
                                <w:rFonts w:ascii="Arial" w:hAnsi="Arial" w:cs="Arial"/>
                                <w:color w:val="007033"/>
                                <w:sz w:val="20"/>
                                <w:szCs w:val="20"/>
                              </w:rPr>
                              <w:t xml:space="preserve">The 6-month period following the employee’s initial 6-month measurement period (and any administrative period) </w:t>
                            </w:r>
                            <w:r w:rsidR="005217E3" w:rsidRPr="002561AC">
                              <w:rPr>
                                <w:rFonts w:ascii="Arial" w:hAnsi="Arial" w:cs="Arial"/>
                                <w:color w:val="007033"/>
                                <w:sz w:val="20"/>
                                <w:szCs w:val="20"/>
                              </w:rPr>
                              <w:t xml:space="preserve">during </w:t>
                            </w:r>
                            <w:r w:rsidRPr="002561AC">
                              <w:rPr>
                                <w:rFonts w:ascii="Arial" w:hAnsi="Arial" w:cs="Arial"/>
                                <w:color w:val="007033"/>
                                <w:sz w:val="20"/>
                                <w:szCs w:val="20"/>
                              </w:rPr>
                              <w:t>which the state must treat an employee as full-time for ACA reporting purposes</w:t>
                            </w:r>
                            <w:r w:rsidR="005217E3" w:rsidRPr="002561AC">
                              <w:rPr>
                                <w:rFonts w:ascii="Arial" w:hAnsi="Arial" w:cs="Arial"/>
                                <w:color w:val="007033"/>
                                <w:sz w:val="20"/>
                                <w:szCs w:val="20"/>
                              </w:rPr>
                              <w:t xml:space="preserve"> </w:t>
                            </w:r>
                            <w:r w:rsidR="00C30B66" w:rsidRPr="002561AC">
                              <w:rPr>
                                <w:rFonts w:ascii="Arial" w:hAnsi="Arial" w:cs="Arial"/>
                                <w:color w:val="007033"/>
                                <w:sz w:val="20"/>
                                <w:szCs w:val="20"/>
                              </w:rPr>
                              <w:t xml:space="preserve">(regardless of the number of hours the employee worked during the stability period) </w:t>
                            </w:r>
                            <w:r w:rsidR="005217E3" w:rsidRPr="002561AC">
                              <w:rPr>
                                <w:rFonts w:ascii="Arial" w:hAnsi="Arial" w:cs="Arial"/>
                                <w:color w:val="007033"/>
                                <w:sz w:val="20"/>
                                <w:szCs w:val="20"/>
                              </w:rPr>
                              <w:t>and report information on the health coverage offered, if any, to the employee and their dependents, using IRS Form 1095-C.</w:t>
                            </w:r>
                          </w:p>
                          <w:p w:rsidR="001B0269" w:rsidRPr="002561AC" w:rsidRDefault="001B0269" w:rsidP="00C9412A">
                            <w:pPr>
                              <w:spacing w:after="120" w:line="240" w:lineRule="auto"/>
                              <w:rPr>
                                <w:rFonts w:ascii="Arial" w:hAnsi="Arial" w:cs="Arial"/>
                                <w:color w:val="007033"/>
                                <w:sz w:val="20"/>
                                <w:szCs w:val="20"/>
                              </w:rPr>
                            </w:pPr>
                            <w:r w:rsidRPr="002561AC">
                              <w:rPr>
                                <w:rFonts w:ascii="Arial" w:hAnsi="Arial" w:cs="Arial"/>
                                <w:b/>
                                <w:color w:val="007033"/>
                                <w:sz w:val="20"/>
                                <w:szCs w:val="20"/>
                                <w:u w:val="single"/>
                              </w:rPr>
                              <w:t>Stability Period</w:t>
                            </w:r>
                            <w:r w:rsidRPr="002561AC">
                              <w:rPr>
                                <w:rFonts w:ascii="Arial" w:hAnsi="Arial" w:cs="Arial"/>
                                <w:b/>
                                <w:color w:val="007033"/>
                                <w:sz w:val="20"/>
                                <w:szCs w:val="20"/>
                              </w:rPr>
                              <w:t>:</w:t>
                            </w:r>
                            <w:r w:rsidRPr="002561AC">
                              <w:rPr>
                                <w:rFonts w:ascii="Arial" w:hAnsi="Arial" w:cs="Arial"/>
                                <w:color w:val="007033"/>
                                <w:sz w:val="20"/>
                                <w:szCs w:val="20"/>
                              </w:rPr>
                              <w:t xml:space="preserve">  The 6-month period following a </w:t>
                            </w:r>
                            <w:r w:rsidR="005B755A" w:rsidRPr="002561AC">
                              <w:rPr>
                                <w:rFonts w:ascii="Arial" w:hAnsi="Arial" w:cs="Arial"/>
                                <w:color w:val="007033"/>
                                <w:sz w:val="20"/>
                                <w:szCs w:val="20"/>
                              </w:rPr>
                              <w:t xml:space="preserve">6-month </w:t>
                            </w:r>
                            <w:r w:rsidRPr="002561AC">
                              <w:rPr>
                                <w:rFonts w:ascii="Arial" w:hAnsi="Arial" w:cs="Arial"/>
                                <w:color w:val="007033"/>
                                <w:sz w:val="20"/>
                                <w:szCs w:val="20"/>
                              </w:rPr>
                              <w:t>measurement period (and any administrative period) during which the state</w:t>
                            </w:r>
                            <w:r w:rsidR="00C30B66" w:rsidRPr="002561AC">
                              <w:rPr>
                                <w:rFonts w:ascii="Arial" w:hAnsi="Arial" w:cs="Arial"/>
                                <w:color w:val="007033"/>
                                <w:sz w:val="20"/>
                                <w:szCs w:val="20"/>
                              </w:rPr>
                              <w:t xml:space="preserve"> must </w:t>
                            </w:r>
                            <w:r w:rsidR="005217E3" w:rsidRPr="002561AC">
                              <w:rPr>
                                <w:rFonts w:ascii="Arial" w:hAnsi="Arial" w:cs="Arial"/>
                                <w:color w:val="007033"/>
                                <w:sz w:val="20"/>
                                <w:szCs w:val="20"/>
                              </w:rPr>
                              <w:t xml:space="preserve">treat an employee as full-time for ACA purposes and </w:t>
                            </w:r>
                            <w:r w:rsidRPr="002561AC">
                              <w:rPr>
                                <w:rFonts w:ascii="Arial" w:hAnsi="Arial" w:cs="Arial"/>
                                <w:color w:val="007033"/>
                                <w:sz w:val="20"/>
                                <w:szCs w:val="20"/>
                              </w:rPr>
                              <w:t xml:space="preserve">report information on the health coverage offered, if any, to the employee and their dependents, using IRS Form 1095-C.  </w:t>
                            </w:r>
                          </w:p>
                          <w:p w:rsidR="001B0269" w:rsidRPr="002561AC" w:rsidRDefault="001B0269" w:rsidP="00C9412A">
                            <w:pPr>
                              <w:pStyle w:val="ListParagraph"/>
                              <w:numPr>
                                <w:ilvl w:val="0"/>
                                <w:numId w:val="2"/>
                              </w:numPr>
                              <w:spacing w:after="120" w:line="240" w:lineRule="auto"/>
                              <w:contextualSpacing w:val="0"/>
                              <w:rPr>
                                <w:rFonts w:ascii="Arial" w:hAnsi="Arial" w:cs="Arial"/>
                                <w:color w:val="007033"/>
                                <w:sz w:val="20"/>
                                <w:szCs w:val="20"/>
                              </w:rPr>
                            </w:pPr>
                            <w:r w:rsidRPr="002561AC">
                              <w:rPr>
                                <w:rFonts w:ascii="Arial" w:hAnsi="Arial" w:cs="Arial"/>
                                <w:color w:val="007033"/>
                                <w:sz w:val="20"/>
                                <w:szCs w:val="20"/>
                              </w:rPr>
                              <w:t>Employees who average</w:t>
                            </w:r>
                            <w:r w:rsidR="005B755A" w:rsidRPr="002561AC">
                              <w:rPr>
                                <w:rFonts w:ascii="Arial" w:hAnsi="Arial" w:cs="Arial"/>
                                <w:color w:val="007033"/>
                                <w:sz w:val="20"/>
                                <w:szCs w:val="20"/>
                              </w:rPr>
                              <w:t>d</w:t>
                            </w:r>
                            <w:r w:rsidRPr="002561AC">
                              <w:rPr>
                                <w:rFonts w:ascii="Arial" w:hAnsi="Arial" w:cs="Arial"/>
                                <w:color w:val="007033"/>
                                <w:sz w:val="20"/>
                                <w:szCs w:val="20"/>
                              </w:rPr>
                              <w:t xml:space="preserve"> 130 or more hours of service</w:t>
                            </w:r>
                            <w:r w:rsidR="00FB7C98" w:rsidRPr="002561AC">
                              <w:rPr>
                                <w:rFonts w:ascii="Arial" w:hAnsi="Arial" w:cs="Arial"/>
                                <w:color w:val="007033"/>
                                <w:sz w:val="20"/>
                                <w:szCs w:val="20"/>
                              </w:rPr>
                              <w:t xml:space="preserve"> per month</w:t>
                            </w:r>
                            <w:r w:rsidRPr="002561AC">
                              <w:rPr>
                                <w:rFonts w:ascii="Arial" w:hAnsi="Arial" w:cs="Arial"/>
                                <w:color w:val="007033"/>
                                <w:sz w:val="20"/>
                                <w:szCs w:val="20"/>
                              </w:rPr>
                              <w:t xml:space="preserve"> during one of the state’s 6-month measurement periods will be treated as full-time for ACA reporting purposes during the </w:t>
                            </w:r>
                            <w:r w:rsidR="00FA0148" w:rsidRPr="002561AC">
                              <w:rPr>
                                <w:rFonts w:ascii="Arial" w:hAnsi="Arial" w:cs="Arial"/>
                                <w:color w:val="007033"/>
                                <w:sz w:val="20"/>
                                <w:szCs w:val="20"/>
                              </w:rPr>
                              <w:t>respective</w:t>
                            </w:r>
                            <w:r w:rsidRPr="002561AC">
                              <w:rPr>
                                <w:rFonts w:ascii="Arial" w:hAnsi="Arial" w:cs="Arial"/>
                                <w:color w:val="007033"/>
                                <w:sz w:val="20"/>
                                <w:szCs w:val="20"/>
                              </w:rPr>
                              <w:t xml:space="preserve"> 6-month stability period, regardless of the number of hours the employee worked during the stability period.  </w:t>
                            </w:r>
                          </w:p>
                          <w:p w:rsidR="001B0269" w:rsidRPr="002561AC" w:rsidRDefault="001B0269" w:rsidP="005B755A">
                            <w:pPr>
                              <w:pStyle w:val="ListParagraph"/>
                              <w:numPr>
                                <w:ilvl w:val="0"/>
                                <w:numId w:val="2"/>
                              </w:numPr>
                              <w:spacing w:after="120" w:line="240" w:lineRule="auto"/>
                              <w:contextualSpacing w:val="0"/>
                              <w:rPr>
                                <w:rFonts w:ascii="Arial" w:hAnsi="Arial" w:cs="Arial"/>
                                <w:color w:val="007033"/>
                                <w:sz w:val="20"/>
                                <w:szCs w:val="20"/>
                              </w:rPr>
                            </w:pPr>
                            <w:r w:rsidRPr="002561AC">
                              <w:rPr>
                                <w:rFonts w:ascii="Arial" w:hAnsi="Arial" w:cs="Arial"/>
                                <w:color w:val="007033"/>
                                <w:sz w:val="20"/>
                                <w:szCs w:val="20"/>
                              </w:rPr>
                              <w:t xml:space="preserve">The state’s stability periods for ongoing employees are: February 1 to July 31 and August 1 to January 31. </w:t>
                            </w:r>
                          </w:p>
                          <w:p w:rsidR="00B30A9A" w:rsidRPr="004C4A7C" w:rsidRDefault="00B30A9A" w:rsidP="005B755A">
                            <w:pPr>
                              <w:spacing w:after="120" w:line="240" w:lineRule="auto"/>
                              <w:rPr>
                                <w:sz w:val="20"/>
                                <w:szCs w:val="20"/>
                              </w:rPr>
                            </w:pPr>
                            <w:r w:rsidRPr="004C4A7C">
                              <w:rPr>
                                <w:rFonts w:ascii="Arial" w:hAnsi="Arial" w:cs="Arial"/>
                                <w:b/>
                                <w:sz w:val="20"/>
                                <w:szCs w:val="20"/>
                              </w:rPr>
                              <w:t>N</w:t>
                            </w:r>
                            <w:r w:rsidR="0031122B" w:rsidRPr="004C4A7C">
                              <w:rPr>
                                <w:rFonts w:ascii="Arial" w:hAnsi="Arial" w:cs="Arial"/>
                                <w:b/>
                                <w:sz w:val="20"/>
                                <w:szCs w:val="20"/>
                              </w:rPr>
                              <w:t>ote</w:t>
                            </w:r>
                            <w:r w:rsidR="0031122B" w:rsidRPr="004C4A7C">
                              <w:rPr>
                                <w:rFonts w:ascii="Arial" w:hAnsi="Arial" w:cs="Arial"/>
                                <w:sz w:val="20"/>
                                <w:szCs w:val="20"/>
                              </w:rPr>
                              <w:t xml:space="preserve">: </w:t>
                            </w:r>
                            <w:r w:rsidR="00B84DDF" w:rsidRPr="004C4A7C">
                              <w:rPr>
                                <w:rFonts w:ascii="Arial" w:hAnsi="Arial" w:cs="Arial"/>
                                <w:sz w:val="20"/>
                                <w:szCs w:val="20"/>
                              </w:rPr>
                              <w:t xml:space="preserve">  </w:t>
                            </w:r>
                            <w:r w:rsidR="0031122B" w:rsidRPr="004C4A7C">
                              <w:rPr>
                                <w:rFonts w:ascii="Arial" w:hAnsi="Arial" w:cs="Arial"/>
                                <w:sz w:val="20"/>
                                <w:szCs w:val="20"/>
                              </w:rPr>
                              <w:t>New employees appointed to a position with a time base of ¾ or more will be treated as full-time for ACA reporting purposes</w:t>
                            </w:r>
                            <w:r w:rsidR="005108A1" w:rsidRPr="004C4A7C">
                              <w:rPr>
                                <w:rFonts w:ascii="Arial" w:hAnsi="Arial" w:cs="Arial"/>
                                <w:sz w:val="20"/>
                                <w:szCs w:val="20"/>
                              </w:rPr>
                              <w:t xml:space="preserve"> </w:t>
                            </w:r>
                            <w:r w:rsidR="000F30C6" w:rsidRPr="004C4A7C">
                              <w:rPr>
                                <w:rFonts w:ascii="Arial" w:hAnsi="Arial" w:cs="Arial"/>
                                <w:sz w:val="20"/>
                                <w:szCs w:val="20"/>
                              </w:rPr>
                              <w:t xml:space="preserve">beginning </w:t>
                            </w:r>
                            <w:r w:rsidR="005108A1" w:rsidRPr="004C4A7C">
                              <w:rPr>
                                <w:rFonts w:ascii="Arial" w:hAnsi="Arial" w:cs="Arial"/>
                                <w:sz w:val="20"/>
                                <w:szCs w:val="20"/>
                              </w:rPr>
                              <w:t>the first of the month following their appointment</w:t>
                            </w:r>
                            <w:r w:rsidR="005B755A" w:rsidRPr="004C4A7C">
                              <w:rPr>
                                <w:rFonts w:ascii="Arial" w:hAnsi="Arial" w:cs="Arial"/>
                                <w:sz w:val="20"/>
                                <w:szCs w:val="20"/>
                              </w:rPr>
                              <w:t xml:space="preserve"> and are not subject to the initial measurement and stability periods applicable to new intermittent and part-time employees.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51" type="#_x0000_t202" style="position:absolute;margin-left:-24.75pt;margin-top:9.65pt;width:766.5pt;height:288.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" filled="f" stroked="f" strokeweight=".5pt">
                <v:textbox>
                  <w:txbxContent>
                    <w:p w:rsidR="005B755A" w:rsidRPr="004C4A7C" w:rsidRDefault="005B755A" w:rsidP="000F72E6">
                      <w:pPr>
                        <w:spacing w:after="120" w:line="240" w:lineRule="auto"/>
                        <w:rPr>
                          <w:rFonts w:ascii="Arial" w:hAnsi="Arial" w:cs="Arial"/>
                          <w:color w:val="000000" w:themeColor="text1"/>
                          <w:sz w:val="20"/>
                          <w:szCs w:val="20"/>
                        </w:rPr>
                      </w:pPr>
                      <w:r w:rsidRPr="004C4A7C">
                        <w:rPr>
                          <w:rFonts w:ascii="Arial" w:hAnsi="Arial" w:cs="Arial"/>
                          <w:b/>
                          <w:color w:val="000000" w:themeColor="text1"/>
                          <w:sz w:val="20"/>
                          <w:szCs w:val="20"/>
                          <w:u w:val="single"/>
                        </w:rPr>
                        <w:t>“New” Intermittent and Part-Time Employees:</w:t>
                      </w:r>
                      <w:r w:rsidRPr="004C4A7C">
                        <w:rPr>
                          <w:rFonts w:ascii="Arial" w:hAnsi="Arial" w:cs="Arial"/>
                          <w:b/>
                          <w:color w:val="000000" w:themeColor="text1"/>
                          <w:sz w:val="20"/>
                          <w:szCs w:val="20"/>
                        </w:rPr>
                        <w:t xml:space="preserve"> </w:t>
                      </w:r>
                      <w:r w:rsidR="00B84DDF" w:rsidRPr="004C4A7C">
                        <w:rPr>
                          <w:rFonts w:ascii="Arial" w:hAnsi="Arial" w:cs="Arial"/>
                          <w:b/>
                          <w:color w:val="000000" w:themeColor="text1"/>
                          <w:sz w:val="20"/>
                          <w:szCs w:val="20"/>
                        </w:rPr>
                        <w:t xml:space="preserve"> </w:t>
                      </w:r>
                      <w:r w:rsidRPr="004C4A7C">
                        <w:rPr>
                          <w:rFonts w:ascii="Arial" w:hAnsi="Arial" w:cs="Arial"/>
                          <w:color w:val="000000" w:themeColor="text1"/>
                          <w:sz w:val="20"/>
                          <w:szCs w:val="20"/>
                        </w:rPr>
                        <w:t xml:space="preserve">Those employees who have been employed for less than one complete Standard Measurement Period and are appointed to an Intermittent or less than ¾ time base. Rehired intermittent or part-time employees who did not have an hour of service for a period of at least 13 consecutive weeks immediately preceding the resumption of services will be treated as a “new” employee. </w:t>
                      </w:r>
                    </w:p>
                    <w:p w:rsidR="009F4D27" w:rsidRPr="004C4A7C" w:rsidRDefault="009F4D27" w:rsidP="008B5F1F">
                      <w:pPr>
                        <w:spacing w:after="120" w:line="240" w:lineRule="auto"/>
                        <w:rPr>
                          <w:rFonts w:ascii="Arial" w:hAnsi="Arial" w:cs="Arial"/>
                          <w:color w:val="0000CC"/>
                          <w:sz w:val="20"/>
                          <w:szCs w:val="20"/>
                        </w:rPr>
                      </w:pPr>
                      <w:r w:rsidRPr="004C4A7C">
                        <w:rPr>
                          <w:rFonts w:ascii="Arial" w:hAnsi="Arial" w:cs="Arial"/>
                          <w:b/>
                          <w:color w:val="0000CC"/>
                          <w:sz w:val="20"/>
                          <w:szCs w:val="20"/>
                          <w:u w:val="single"/>
                        </w:rPr>
                        <w:t>Initial Measurement Period</w:t>
                      </w:r>
                      <w:r w:rsidRPr="004C4A7C">
                        <w:rPr>
                          <w:rFonts w:ascii="Arial" w:hAnsi="Arial" w:cs="Arial"/>
                          <w:color w:val="0000CC"/>
                          <w:sz w:val="20"/>
                          <w:szCs w:val="20"/>
                        </w:rPr>
                        <w:t xml:space="preserve">: </w:t>
                      </w:r>
                      <w:r w:rsidR="005B755A" w:rsidRPr="004C4A7C">
                        <w:rPr>
                          <w:rFonts w:ascii="Arial" w:hAnsi="Arial" w:cs="Arial"/>
                          <w:color w:val="0000CC"/>
                          <w:sz w:val="20"/>
                          <w:szCs w:val="20"/>
                        </w:rPr>
                        <w:t xml:space="preserve"> </w:t>
                      </w:r>
                      <w:r w:rsidRPr="004C4A7C">
                        <w:rPr>
                          <w:rFonts w:ascii="Arial" w:hAnsi="Arial" w:cs="Arial"/>
                          <w:color w:val="0000CC"/>
                          <w:sz w:val="20"/>
                          <w:szCs w:val="20"/>
                        </w:rPr>
                        <w:t xml:space="preserve">The 6-month period during which a new employee’s hours of service are averaged to determine their full-time status for ACA reporting purposes for a </w:t>
                      </w:r>
                      <w:r w:rsidR="00B45633">
                        <w:rPr>
                          <w:rFonts w:ascii="Arial" w:hAnsi="Arial" w:cs="Arial"/>
                          <w:color w:val="0000CC"/>
                          <w:sz w:val="20"/>
                          <w:szCs w:val="20"/>
                        </w:rPr>
                        <w:t xml:space="preserve">respective </w:t>
                      </w:r>
                      <w:r w:rsidRPr="004C4A7C">
                        <w:rPr>
                          <w:rFonts w:ascii="Arial" w:hAnsi="Arial" w:cs="Arial"/>
                          <w:color w:val="0000CC"/>
                          <w:sz w:val="20"/>
                          <w:szCs w:val="20"/>
                        </w:rPr>
                        <w:t xml:space="preserve">period of time (initial stability period). </w:t>
                      </w:r>
                      <w:r w:rsidR="005B755A" w:rsidRPr="004C4A7C">
                        <w:rPr>
                          <w:rFonts w:ascii="Arial" w:hAnsi="Arial" w:cs="Arial"/>
                          <w:color w:val="0000CC"/>
                          <w:sz w:val="20"/>
                          <w:szCs w:val="20"/>
                        </w:rPr>
                        <w:t xml:space="preserve"> </w:t>
                      </w:r>
                      <w:r w:rsidRPr="004C4A7C">
                        <w:rPr>
                          <w:rFonts w:ascii="Arial" w:hAnsi="Arial" w:cs="Arial"/>
                          <w:color w:val="0000CC"/>
                          <w:sz w:val="20"/>
                          <w:szCs w:val="20"/>
                        </w:rPr>
                        <w:t>The employee’s initial measurement period will begin on the first of the month following their appointment.</w:t>
                      </w:r>
                    </w:p>
                    <w:p w:rsidR="001B0269" w:rsidRPr="004C4A7C" w:rsidRDefault="001B0269" w:rsidP="008B5F1F">
                      <w:pPr>
                        <w:spacing w:after="120" w:line="240" w:lineRule="auto"/>
                        <w:rPr>
                          <w:rFonts w:ascii="Arial" w:hAnsi="Arial" w:cs="Arial"/>
                          <w:color w:val="0000CC"/>
                          <w:sz w:val="20"/>
                          <w:szCs w:val="20"/>
                        </w:rPr>
                      </w:pPr>
                      <w:r w:rsidRPr="004C4A7C">
                        <w:rPr>
                          <w:rFonts w:ascii="Arial" w:hAnsi="Arial" w:cs="Arial"/>
                          <w:b/>
                          <w:color w:val="0000CC"/>
                          <w:sz w:val="20"/>
                          <w:szCs w:val="20"/>
                          <w:u w:val="single"/>
                        </w:rPr>
                        <w:t>Standard Measurement Period</w:t>
                      </w:r>
                      <w:r w:rsidRPr="004C4A7C">
                        <w:rPr>
                          <w:rFonts w:ascii="Arial" w:hAnsi="Arial" w:cs="Arial"/>
                          <w:b/>
                          <w:color w:val="0000CC"/>
                          <w:sz w:val="20"/>
                          <w:szCs w:val="20"/>
                        </w:rPr>
                        <w:t>:</w:t>
                      </w:r>
                      <w:r w:rsidRPr="004C4A7C">
                        <w:rPr>
                          <w:rFonts w:ascii="Arial" w:hAnsi="Arial" w:cs="Arial"/>
                          <w:color w:val="0000CC"/>
                          <w:sz w:val="20"/>
                          <w:szCs w:val="20"/>
                        </w:rPr>
                        <w:t xml:space="preserve">  The 6-month period during which an </w:t>
                      </w:r>
                      <w:r w:rsidR="005B755A" w:rsidRPr="004C4A7C">
                        <w:rPr>
                          <w:rFonts w:ascii="Arial" w:hAnsi="Arial" w:cs="Arial"/>
                          <w:color w:val="0000CC"/>
                          <w:sz w:val="20"/>
                          <w:szCs w:val="20"/>
                        </w:rPr>
                        <w:t xml:space="preserve">ongoing </w:t>
                      </w:r>
                      <w:r w:rsidRPr="004C4A7C">
                        <w:rPr>
                          <w:rFonts w:ascii="Arial" w:hAnsi="Arial" w:cs="Arial"/>
                          <w:color w:val="0000CC"/>
                          <w:sz w:val="20"/>
                          <w:szCs w:val="20"/>
                        </w:rPr>
                        <w:t xml:space="preserve">employee’s hours of service are averaged to determine their full-time status for ACA reporting purposes for a </w:t>
                      </w:r>
                      <w:r w:rsidR="00B45633">
                        <w:rPr>
                          <w:rFonts w:ascii="Arial" w:hAnsi="Arial" w:cs="Arial"/>
                          <w:color w:val="0000CC"/>
                          <w:sz w:val="20"/>
                          <w:szCs w:val="20"/>
                        </w:rPr>
                        <w:t>res</w:t>
                      </w:r>
                      <w:r w:rsidRPr="004C4A7C">
                        <w:rPr>
                          <w:rFonts w:ascii="Arial" w:hAnsi="Arial" w:cs="Arial"/>
                          <w:color w:val="0000CC"/>
                          <w:sz w:val="20"/>
                          <w:szCs w:val="20"/>
                        </w:rPr>
                        <w:t>pective period of time (stability period).  The state’s standard measurement periods are:  Jan</w:t>
                      </w:r>
                      <w:r w:rsidR="000F72E6" w:rsidRPr="004C4A7C">
                        <w:rPr>
                          <w:rFonts w:ascii="Arial" w:hAnsi="Arial" w:cs="Arial"/>
                          <w:color w:val="0000CC"/>
                          <w:sz w:val="20"/>
                          <w:szCs w:val="20"/>
                        </w:rPr>
                        <w:t xml:space="preserve">uary </w:t>
                      </w:r>
                      <w:r w:rsidRPr="004C4A7C">
                        <w:rPr>
                          <w:rFonts w:ascii="Arial" w:hAnsi="Arial" w:cs="Arial"/>
                          <w:color w:val="0000CC"/>
                          <w:sz w:val="20"/>
                          <w:szCs w:val="20"/>
                        </w:rPr>
                        <w:t xml:space="preserve">1 </w:t>
                      </w:r>
                      <w:r w:rsidR="000F72E6" w:rsidRPr="004C4A7C">
                        <w:rPr>
                          <w:rFonts w:ascii="Arial" w:hAnsi="Arial" w:cs="Arial"/>
                          <w:color w:val="0000CC"/>
                          <w:sz w:val="20"/>
                          <w:szCs w:val="20"/>
                        </w:rPr>
                        <w:t>to</w:t>
                      </w:r>
                      <w:r w:rsidRPr="004C4A7C">
                        <w:rPr>
                          <w:rFonts w:ascii="Arial" w:hAnsi="Arial" w:cs="Arial"/>
                          <w:color w:val="0000CC"/>
                          <w:sz w:val="20"/>
                          <w:szCs w:val="20"/>
                        </w:rPr>
                        <w:t xml:space="preserve"> June 30 and July 1 </w:t>
                      </w:r>
                      <w:r w:rsidR="000F72E6" w:rsidRPr="004C4A7C">
                        <w:rPr>
                          <w:rFonts w:ascii="Arial" w:hAnsi="Arial" w:cs="Arial"/>
                          <w:color w:val="0000CC"/>
                          <w:sz w:val="20"/>
                          <w:szCs w:val="20"/>
                        </w:rPr>
                        <w:t>to December 31</w:t>
                      </w:r>
                      <w:r w:rsidRPr="004C4A7C">
                        <w:rPr>
                          <w:rFonts w:ascii="Arial" w:hAnsi="Arial" w:cs="Arial"/>
                          <w:color w:val="0000CC"/>
                          <w:sz w:val="20"/>
                          <w:szCs w:val="20"/>
                        </w:rPr>
                        <w:t>.</w:t>
                      </w:r>
                    </w:p>
                    <w:p w:rsidR="00221BF8" w:rsidRPr="004C4A7C" w:rsidRDefault="00270943" w:rsidP="00C9412A">
                      <w:pPr>
                        <w:spacing w:after="120" w:line="240" w:lineRule="auto"/>
                        <w:rPr>
                          <w:rFonts w:ascii="Arial" w:hAnsi="Arial" w:cs="Arial"/>
                          <w:color w:val="FF0000"/>
                          <w:sz w:val="20"/>
                          <w:szCs w:val="20"/>
                        </w:rPr>
                      </w:pPr>
                      <w:r w:rsidRPr="004C4A7C">
                        <w:rPr>
                          <w:rFonts w:ascii="Arial" w:hAnsi="Arial" w:cs="Arial"/>
                          <w:b/>
                          <w:color w:val="FF0000"/>
                          <w:sz w:val="20"/>
                          <w:szCs w:val="20"/>
                          <w:u w:val="single"/>
                        </w:rPr>
                        <w:t>Administrative Period</w:t>
                      </w:r>
                      <w:r w:rsidRPr="004C4A7C">
                        <w:rPr>
                          <w:rFonts w:ascii="Arial" w:hAnsi="Arial" w:cs="Arial"/>
                          <w:color w:val="FF0000"/>
                          <w:sz w:val="20"/>
                          <w:szCs w:val="20"/>
                        </w:rPr>
                        <w:t xml:space="preserve">:  The </w:t>
                      </w:r>
                      <w:r w:rsidR="00ED5345" w:rsidRPr="004C4A7C">
                        <w:rPr>
                          <w:rFonts w:ascii="Arial" w:hAnsi="Arial" w:cs="Arial"/>
                          <w:color w:val="FF0000"/>
                          <w:sz w:val="20"/>
                          <w:szCs w:val="20"/>
                        </w:rPr>
                        <w:t>1-</w:t>
                      </w:r>
                      <w:bookmarkStart w:id="1" w:name="_GoBack"/>
                      <w:bookmarkEnd w:id="1"/>
                      <w:r w:rsidR="00ED5345" w:rsidRPr="004C4A7C">
                        <w:rPr>
                          <w:rFonts w:ascii="Arial" w:hAnsi="Arial" w:cs="Arial"/>
                          <w:color w:val="FF0000"/>
                          <w:sz w:val="20"/>
                          <w:szCs w:val="20"/>
                        </w:rPr>
                        <w:t xml:space="preserve">month </w:t>
                      </w:r>
                      <w:r w:rsidRPr="004C4A7C">
                        <w:rPr>
                          <w:rFonts w:ascii="Arial" w:hAnsi="Arial" w:cs="Arial"/>
                          <w:color w:val="FF0000"/>
                          <w:sz w:val="20"/>
                          <w:szCs w:val="20"/>
                        </w:rPr>
                        <w:t xml:space="preserve">period between the measurement period and </w:t>
                      </w:r>
                      <w:r w:rsidR="00B45633">
                        <w:rPr>
                          <w:rFonts w:ascii="Arial" w:hAnsi="Arial" w:cs="Arial"/>
                          <w:color w:val="FF0000"/>
                          <w:sz w:val="20"/>
                          <w:szCs w:val="20"/>
                        </w:rPr>
                        <w:t xml:space="preserve">respective </w:t>
                      </w:r>
                      <w:r w:rsidR="00FE796B" w:rsidRPr="004C4A7C">
                        <w:rPr>
                          <w:rFonts w:ascii="Arial" w:hAnsi="Arial" w:cs="Arial"/>
                          <w:color w:val="FF0000"/>
                          <w:sz w:val="20"/>
                          <w:szCs w:val="20"/>
                        </w:rPr>
                        <w:t>stability period</w:t>
                      </w:r>
                      <w:r w:rsidR="00B45633">
                        <w:rPr>
                          <w:rFonts w:ascii="Arial" w:hAnsi="Arial" w:cs="Arial"/>
                          <w:color w:val="FF0000"/>
                          <w:sz w:val="20"/>
                          <w:szCs w:val="20"/>
                        </w:rPr>
                        <w:t xml:space="preserve"> </w:t>
                      </w:r>
                      <w:r w:rsidR="00C30B66">
                        <w:rPr>
                          <w:rFonts w:ascii="Arial" w:hAnsi="Arial" w:cs="Arial"/>
                          <w:color w:val="FF0000"/>
                          <w:sz w:val="20"/>
                          <w:szCs w:val="20"/>
                        </w:rPr>
                        <w:t>during</w:t>
                      </w:r>
                      <w:r w:rsidR="00B45633">
                        <w:rPr>
                          <w:rFonts w:ascii="Arial" w:hAnsi="Arial" w:cs="Arial"/>
                          <w:color w:val="FF0000"/>
                          <w:sz w:val="20"/>
                          <w:szCs w:val="20"/>
                        </w:rPr>
                        <w:t xml:space="preserve"> which t</w:t>
                      </w:r>
                      <w:r w:rsidR="00FE796B" w:rsidRPr="004C4A7C">
                        <w:rPr>
                          <w:rFonts w:ascii="Arial" w:hAnsi="Arial" w:cs="Arial"/>
                          <w:color w:val="FF0000"/>
                          <w:sz w:val="20"/>
                          <w:szCs w:val="20"/>
                        </w:rPr>
                        <w:t xml:space="preserve">he state </w:t>
                      </w:r>
                      <w:r w:rsidR="00B45633">
                        <w:rPr>
                          <w:rFonts w:ascii="Arial" w:hAnsi="Arial" w:cs="Arial"/>
                          <w:color w:val="FF0000"/>
                          <w:sz w:val="20"/>
                          <w:szCs w:val="20"/>
                        </w:rPr>
                        <w:t>identifies i</w:t>
                      </w:r>
                      <w:r w:rsidR="00FE796B" w:rsidRPr="004C4A7C">
                        <w:rPr>
                          <w:rFonts w:ascii="Arial" w:hAnsi="Arial" w:cs="Arial"/>
                          <w:color w:val="FF0000"/>
                          <w:sz w:val="20"/>
                          <w:szCs w:val="20"/>
                        </w:rPr>
                        <w:t xml:space="preserve">ts </w:t>
                      </w:r>
                      <w:r w:rsidRPr="004C4A7C">
                        <w:rPr>
                          <w:rFonts w:ascii="Arial" w:hAnsi="Arial" w:cs="Arial"/>
                          <w:color w:val="FF0000"/>
                          <w:sz w:val="20"/>
                          <w:szCs w:val="20"/>
                        </w:rPr>
                        <w:t xml:space="preserve">full-time employees for ACA reporting purposes during </w:t>
                      </w:r>
                      <w:r w:rsidR="00FE796B" w:rsidRPr="004C4A7C">
                        <w:rPr>
                          <w:rFonts w:ascii="Arial" w:hAnsi="Arial" w:cs="Arial"/>
                          <w:color w:val="FF0000"/>
                          <w:sz w:val="20"/>
                          <w:szCs w:val="20"/>
                        </w:rPr>
                        <w:t>the</w:t>
                      </w:r>
                      <w:r w:rsidR="00B45633">
                        <w:rPr>
                          <w:rFonts w:ascii="Arial" w:hAnsi="Arial" w:cs="Arial"/>
                          <w:color w:val="FF0000"/>
                          <w:sz w:val="20"/>
                          <w:szCs w:val="20"/>
                        </w:rPr>
                        <w:t xml:space="preserve"> respective </w:t>
                      </w:r>
                      <w:r w:rsidRPr="004C4A7C">
                        <w:rPr>
                          <w:rFonts w:ascii="Arial" w:hAnsi="Arial" w:cs="Arial"/>
                          <w:color w:val="FF0000"/>
                          <w:sz w:val="20"/>
                          <w:szCs w:val="20"/>
                        </w:rPr>
                        <w:t>stability period.</w:t>
                      </w:r>
                    </w:p>
                    <w:p w:rsidR="009F4D27" w:rsidRPr="002561AC" w:rsidRDefault="009F4D27" w:rsidP="00C9412A">
                      <w:pPr>
                        <w:spacing w:after="120" w:line="240" w:lineRule="auto"/>
                        <w:rPr>
                          <w:rFonts w:ascii="Arial" w:hAnsi="Arial" w:cs="Arial"/>
                          <w:b/>
                          <w:color w:val="007033"/>
                          <w:sz w:val="20"/>
                          <w:szCs w:val="20"/>
                          <w:u w:val="single"/>
                        </w:rPr>
                      </w:pPr>
                      <w:r w:rsidRPr="002561AC">
                        <w:rPr>
                          <w:rFonts w:ascii="Arial" w:hAnsi="Arial" w:cs="Arial"/>
                          <w:b/>
                          <w:color w:val="007033"/>
                          <w:sz w:val="20"/>
                          <w:szCs w:val="20"/>
                          <w:u w:val="single"/>
                        </w:rPr>
                        <w:t>Initial Stability Period</w:t>
                      </w:r>
                      <w:r w:rsidRPr="002561AC">
                        <w:rPr>
                          <w:rFonts w:ascii="Arial" w:hAnsi="Arial" w:cs="Arial"/>
                          <w:color w:val="007033"/>
                          <w:sz w:val="20"/>
                          <w:szCs w:val="20"/>
                        </w:rPr>
                        <w:t xml:space="preserve">: </w:t>
                      </w:r>
                      <w:r w:rsidR="005B755A" w:rsidRPr="002561AC">
                        <w:rPr>
                          <w:rFonts w:ascii="Arial" w:hAnsi="Arial" w:cs="Arial"/>
                          <w:color w:val="007033"/>
                          <w:sz w:val="20"/>
                          <w:szCs w:val="20"/>
                        </w:rPr>
                        <w:t xml:space="preserve"> </w:t>
                      </w:r>
                      <w:r w:rsidRPr="002561AC">
                        <w:rPr>
                          <w:rFonts w:ascii="Arial" w:hAnsi="Arial" w:cs="Arial"/>
                          <w:color w:val="007033"/>
                          <w:sz w:val="20"/>
                          <w:szCs w:val="20"/>
                        </w:rPr>
                        <w:t xml:space="preserve">The 6-month period following the employee’s initial 6-month measurement period (and any administrative period) </w:t>
                      </w:r>
                      <w:r w:rsidR="005217E3" w:rsidRPr="002561AC">
                        <w:rPr>
                          <w:rFonts w:ascii="Arial" w:hAnsi="Arial" w:cs="Arial"/>
                          <w:color w:val="007033"/>
                          <w:sz w:val="20"/>
                          <w:szCs w:val="20"/>
                        </w:rPr>
                        <w:t xml:space="preserve">during </w:t>
                      </w:r>
                      <w:r w:rsidRPr="002561AC">
                        <w:rPr>
                          <w:rFonts w:ascii="Arial" w:hAnsi="Arial" w:cs="Arial"/>
                          <w:color w:val="007033"/>
                          <w:sz w:val="20"/>
                          <w:szCs w:val="20"/>
                        </w:rPr>
                        <w:t>which the state must treat an employee as full-time for ACA reporting purposes</w:t>
                      </w:r>
                      <w:r w:rsidR="005217E3" w:rsidRPr="002561AC">
                        <w:rPr>
                          <w:rFonts w:ascii="Arial" w:hAnsi="Arial" w:cs="Arial"/>
                          <w:color w:val="007033"/>
                          <w:sz w:val="20"/>
                          <w:szCs w:val="20"/>
                        </w:rPr>
                        <w:t xml:space="preserve"> </w:t>
                      </w:r>
                      <w:r w:rsidR="00C30B66" w:rsidRPr="002561AC">
                        <w:rPr>
                          <w:rFonts w:ascii="Arial" w:hAnsi="Arial" w:cs="Arial"/>
                          <w:color w:val="007033"/>
                          <w:sz w:val="20"/>
                          <w:szCs w:val="20"/>
                        </w:rPr>
                        <w:t xml:space="preserve">(regardless of the number of hours the employee worked during the stability period) </w:t>
                      </w:r>
                      <w:r w:rsidR="005217E3" w:rsidRPr="002561AC">
                        <w:rPr>
                          <w:rFonts w:ascii="Arial" w:hAnsi="Arial" w:cs="Arial"/>
                          <w:color w:val="007033"/>
                          <w:sz w:val="20"/>
                          <w:szCs w:val="20"/>
                        </w:rPr>
                        <w:t>and report information on the health coverage offered, if any, to the employee and their dependents, using IRS Form 1095-C.</w:t>
                      </w:r>
                    </w:p>
                    <w:p w:rsidR="001B0269" w:rsidRPr="002561AC" w:rsidRDefault="001B0269" w:rsidP="00C9412A">
                      <w:pPr>
                        <w:spacing w:after="120" w:line="240" w:lineRule="auto"/>
                        <w:rPr>
                          <w:rFonts w:ascii="Arial" w:hAnsi="Arial" w:cs="Arial"/>
                          <w:color w:val="007033"/>
                          <w:sz w:val="20"/>
                          <w:szCs w:val="20"/>
                        </w:rPr>
                      </w:pPr>
                      <w:r w:rsidRPr="002561AC">
                        <w:rPr>
                          <w:rFonts w:ascii="Arial" w:hAnsi="Arial" w:cs="Arial"/>
                          <w:b/>
                          <w:color w:val="007033"/>
                          <w:sz w:val="20"/>
                          <w:szCs w:val="20"/>
                          <w:u w:val="single"/>
                        </w:rPr>
                        <w:t>Stability Period</w:t>
                      </w:r>
                      <w:r w:rsidRPr="002561AC">
                        <w:rPr>
                          <w:rFonts w:ascii="Arial" w:hAnsi="Arial" w:cs="Arial"/>
                          <w:b/>
                          <w:color w:val="007033"/>
                          <w:sz w:val="20"/>
                          <w:szCs w:val="20"/>
                        </w:rPr>
                        <w:t>:</w:t>
                      </w:r>
                      <w:r w:rsidRPr="002561AC">
                        <w:rPr>
                          <w:rFonts w:ascii="Arial" w:hAnsi="Arial" w:cs="Arial"/>
                          <w:color w:val="007033"/>
                          <w:sz w:val="20"/>
                          <w:szCs w:val="20"/>
                        </w:rPr>
                        <w:t xml:space="preserve">  The 6-month period following a </w:t>
                      </w:r>
                      <w:r w:rsidR="005B755A" w:rsidRPr="002561AC">
                        <w:rPr>
                          <w:rFonts w:ascii="Arial" w:hAnsi="Arial" w:cs="Arial"/>
                          <w:color w:val="007033"/>
                          <w:sz w:val="20"/>
                          <w:szCs w:val="20"/>
                        </w:rPr>
                        <w:t xml:space="preserve">6-month </w:t>
                      </w:r>
                      <w:r w:rsidRPr="002561AC">
                        <w:rPr>
                          <w:rFonts w:ascii="Arial" w:hAnsi="Arial" w:cs="Arial"/>
                          <w:color w:val="007033"/>
                          <w:sz w:val="20"/>
                          <w:szCs w:val="20"/>
                        </w:rPr>
                        <w:t>measurement period (and any administrative period) during which the state</w:t>
                      </w:r>
                      <w:r w:rsidR="00C30B66" w:rsidRPr="002561AC">
                        <w:rPr>
                          <w:rFonts w:ascii="Arial" w:hAnsi="Arial" w:cs="Arial"/>
                          <w:color w:val="007033"/>
                          <w:sz w:val="20"/>
                          <w:szCs w:val="20"/>
                        </w:rPr>
                        <w:t xml:space="preserve"> must </w:t>
                      </w:r>
                      <w:r w:rsidR="005217E3" w:rsidRPr="002561AC">
                        <w:rPr>
                          <w:rFonts w:ascii="Arial" w:hAnsi="Arial" w:cs="Arial"/>
                          <w:color w:val="007033"/>
                          <w:sz w:val="20"/>
                          <w:szCs w:val="20"/>
                        </w:rPr>
                        <w:t xml:space="preserve">treat an employee as full-time for ACA purposes and </w:t>
                      </w:r>
                      <w:r w:rsidRPr="002561AC">
                        <w:rPr>
                          <w:rFonts w:ascii="Arial" w:hAnsi="Arial" w:cs="Arial"/>
                          <w:color w:val="007033"/>
                          <w:sz w:val="20"/>
                          <w:szCs w:val="20"/>
                        </w:rPr>
                        <w:t xml:space="preserve">report information on the health coverage offered, if any, to the employee and their dependents, using IRS Form 1095-C.  </w:t>
                      </w:r>
                    </w:p>
                    <w:p w:rsidR="001B0269" w:rsidRPr="002561AC" w:rsidRDefault="001B0269" w:rsidP="00C9412A">
                      <w:pPr>
                        <w:pStyle w:val="ListParagraph"/>
                        <w:numPr>
                          <w:ilvl w:val="0"/>
                          <w:numId w:val="2"/>
                        </w:numPr>
                        <w:spacing w:after="120" w:line="240" w:lineRule="auto"/>
                        <w:contextualSpacing w:val="0"/>
                        <w:rPr>
                          <w:rFonts w:ascii="Arial" w:hAnsi="Arial" w:cs="Arial"/>
                          <w:color w:val="007033"/>
                          <w:sz w:val="20"/>
                          <w:szCs w:val="20"/>
                        </w:rPr>
                      </w:pPr>
                      <w:r w:rsidRPr="002561AC">
                        <w:rPr>
                          <w:rFonts w:ascii="Arial" w:hAnsi="Arial" w:cs="Arial"/>
                          <w:color w:val="007033"/>
                          <w:sz w:val="20"/>
                          <w:szCs w:val="20"/>
                        </w:rPr>
                        <w:t>Employees who average</w:t>
                      </w:r>
                      <w:r w:rsidR="005B755A" w:rsidRPr="002561AC">
                        <w:rPr>
                          <w:rFonts w:ascii="Arial" w:hAnsi="Arial" w:cs="Arial"/>
                          <w:color w:val="007033"/>
                          <w:sz w:val="20"/>
                          <w:szCs w:val="20"/>
                        </w:rPr>
                        <w:t>d</w:t>
                      </w:r>
                      <w:r w:rsidRPr="002561AC">
                        <w:rPr>
                          <w:rFonts w:ascii="Arial" w:hAnsi="Arial" w:cs="Arial"/>
                          <w:color w:val="007033"/>
                          <w:sz w:val="20"/>
                          <w:szCs w:val="20"/>
                        </w:rPr>
                        <w:t xml:space="preserve"> 130 or more hours of service</w:t>
                      </w:r>
                      <w:r w:rsidR="00FB7C98" w:rsidRPr="002561AC">
                        <w:rPr>
                          <w:rFonts w:ascii="Arial" w:hAnsi="Arial" w:cs="Arial"/>
                          <w:color w:val="007033"/>
                          <w:sz w:val="20"/>
                          <w:szCs w:val="20"/>
                        </w:rPr>
                        <w:t xml:space="preserve"> per month</w:t>
                      </w:r>
                      <w:r w:rsidRPr="002561AC">
                        <w:rPr>
                          <w:rFonts w:ascii="Arial" w:hAnsi="Arial" w:cs="Arial"/>
                          <w:color w:val="007033"/>
                          <w:sz w:val="20"/>
                          <w:szCs w:val="20"/>
                        </w:rPr>
                        <w:t xml:space="preserve"> during one of the state’s 6-month measurement periods will be treated as full-time for ACA reporting purposes during the </w:t>
                      </w:r>
                      <w:r w:rsidR="00FA0148" w:rsidRPr="002561AC">
                        <w:rPr>
                          <w:rFonts w:ascii="Arial" w:hAnsi="Arial" w:cs="Arial"/>
                          <w:color w:val="007033"/>
                          <w:sz w:val="20"/>
                          <w:szCs w:val="20"/>
                        </w:rPr>
                        <w:t>respective</w:t>
                      </w:r>
                      <w:r w:rsidRPr="002561AC">
                        <w:rPr>
                          <w:rFonts w:ascii="Arial" w:hAnsi="Arial" w:cs="Arial"/>
                          <w:color w:val="007033"/>
                          <w:sz w:val="20"/>
                          <w:szCs w:val="20"/>
                        </w:rPr>
                        <w:t xml:space="preserve"> 6-month stability period, regardless of the number of hours the employee worked during the stability period.  </w:t>
                      </w:r>
                    </w:p>
                    <w:p w:rsidR="001B0269" w:rsidRPr="002561AC" w:rsidRDefault="001B0269" w:rsidP="005B755A">
                      <w:pPr>
                        <w:pStyle w:val="ListParagraph"/>
                        <w:numPr>
                          <w:ilvl w:val="0"/>
                          <w:numId w:val="2"/>
                        </w:numPr>
                        <w:spacing w:after="120" w:line="240" w:lineRule="auto"/>
                        <w:contextualSpacing w:val="0"/>
                        <w:rPr>
                          <w:rFonts w:ascii="Arial" w:hAnsi="Arial" w:cs="Arial"/>
                          <w:color w:val="007033"/>
                          <w:sz w:val="20"/>
                          <w:szCs w:val="20"/>
                        </w:rPr>
                      </w:pPr>
                      <w:r w:rsidRPr="002561AC">
                        <w:rPr>
                          <w:rFonts w:ascii="Arial" w:hAnsi="Arial" w:cs="Arial"/>
                          <w:color w:val="007033"/>
                          <w:sz w:val="20"/>
                          <w:szCs w:val="20"/>
                        </w:rPr>
                        <w:t xml:space="preserve">The state’s stability periods for ongoing employees are: February 1 to July 31 and August 1 to January 31. </w:t>
                      </w:r>
                    </w:p>
                    <w:p w:rsidR="00B30A9A" w:rsidRPr="004C4A7C" w:rsidRDefault="00B30A9A" w:rsidP="005B755A">
                      <w:pPr>
                        <w:spacing w:after="120" w:line="240" w:lineRule="auto"/>
                        <w:rPr>
                          <w:sz w:val="20"/>
                          <w:szCs w:val="20"/>
                        </w:rPr>
                      </w:pPr>
                      <w:r w:rsidRPr="004C4A7C">
                        <w:rPr>
                          <w:rFonts w:ascii="Arial" w:hAnsi="Arial" w:cs="Arial"/>
                          <w:b/>
                          <w:sz w:val="20"/>
                          <w:szCs w:val="20"/>
                        </w:rPr>
                        <w:t>N</w:t>
                      </w:r>
                      <w:r w:rsidR="0031122B" w:rsidRPr="004C4A7C">
                        <w:rPr>
                          <w:rFonts w:ascii="Arial" w:hAnsi="Arial" w:cs="Arial"/>
                          <w:b/>
                          <w:sz w:val="20"/>
                          <w:szCs w:val="20"/>
                        </w:rPr>
                        <w:t>ote</w:t>
                      </w:r>
                      <w:r w:rsidR="0031122B" w:rsidRPr="004C4A7C">
                        <w:rPr>
                          <w:rFonts w:ascii="Arial" w:hAnsi="Arial" w:cs="Arial"/>
                          <w:sz w:val="20"/>
                          <w:szCs w:val="20"/>
                        </w:rPr>
                        <w:t xml:space="preserve">: </w:t>
                      </w:r>
                      <w:r w:rsidR="00B84DDF" w:rsidRPr="004C4A7C">
                        <w:rPr>
                          <w:rFonts w:ascii="Arial" w:hAnsi="Arial" w:cs="Arial"/>
                          <w:sz w:val="20"/>
                          <w:szCs w:val="20"/>
                        </w:rPr>
                        <w:t xml:space="preserve">  </w:t>
                      </w:r>
                      <w:r w:rsidR="0031122B" w:rsidRPr="004C4A7C">
                        <w:rPr>
                          <w:rFonts w:ascii="Arial" w:hAnsi="Arial" w:cs="Arial"/>
                          <w:sz w:val="20"/>
                          <w:szCs w:val="20"/>
                        </w:rPr>
                        <w:t>New employees appointed to a position with a time base of ¾ or more will be treated as full-time for ACA reporting purposes</w:t>
                      </w:r>
                      <w:r w:rsidR="005108A1" w:rsidRPr="004C4A7C">
                        <w:rPr>
                          <w:rFonts w:ascii="Arial" w:hAnsi="Arial" w:cs="Arial"/>
                          <w:sz w:val="20"/>
                          <w:szCs w:val="20"/>
                        </w:rPr>
                        <w:t xml:space="preserve"> </w:t>
                      </w:r>
                      <w:r w:rsidR="000F30C6" w:rsidRPr="004C4A7C">
                        <w:rPr>
                          <w:rFonts w:ascii="Arial" w:hAnsi="Arial" w:cs="Arial"/>
                          <w:sz w:val="20"/>
                          <w:szCs w:val="20"/>
                        </w:rPr>
                        <w:t xml:space="preserve">beginning </w:t>
                      </w:r>
                      <w:r w:rsidR="005108A1" w:rsidRPr="004C4A7C">
                        <w:rPr>
                          <w:rFonts w:ascii="Arial" w:hAnsi="Arial" w:cs="Arial"/>
                          <w:sz w:val="20"/>
                          <w:szCs w:val="20"/>
                        </w:rPr>
                        <w:t>the first of the month following their appointment</w:t>
                      </w:r>
                      <w:r w:rsidR="005B755A" w:rsidRPr="004C4A7C">
                        <w:rPr>
                          <w:rFonts w:ascii="Arial" w:hAnsi="Arial" w:cs="Arial"/>
                          <w:sz w:val="20"/>
                          <w:szCs w:val="20"/>
                        </w:rPr>
                        <w:t xml:space="preserve"> and are not subject to the initial measurement and stability periods applicable to new intermittent and part-time employees.</w:t>
                      </w:r>
                    </w:p>
                  </w:txbxContent>
                </v:textbox>
              </v:shape>
            </w:pict>
          </mc:Fallback>
        </mc:AlternateContent>
      </w:r>
    </w:p>
    <w:sectPr w:rsidR="00F64F32" w:rsidSect="004C4A7C">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65" w:rsidRDefault="00FF1665" w:rsidP="00906E2E">
      <w:pPr>
        <w:spacing w:after="0" w:line="240" w:lineRule="auto"/>
      </w:pPr>
      <w:r>
        <w:separator/>
      </w:r>
    </w:p>
  </w:endnote>
  <w:endnote w:type="continuationSeparator" w:id="0">
    <w:p w:rsidR="00FF1665" w:rsidRDefault="00FF1665" w:rsidP="0090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65" w:rsidRDefault="00FF1665" w:rsidP="00906E2E">
      <w:pPr>
        <w:spacing w:after="0" w:line="240" w:lineRule="auto"/>
      </w:pPr>
      <w:r>
        <w:separator/>
      </w:r>
    </w:p>
  </w:footnote>
  <w:footnote w:type="continuationSeparator" w:id="0">
    <w:p w:rsidR="00FF1665" w:rsidRDefault="00FF1665" w:rsidP="00906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D78EF"/>
    <w:multiLevelType w:val="hybridMultilevel"/>
    <w:tmpl w:val="58B4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C331B8"/>
    <w:multiLevelType w:val="hybridMultilevel"/>
    <w:tmpl w:val="3960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C5"/>
    <w:rsid w:val="00003360"/>
    <w:rsid w:val="00010F00"/>
    <w:rsid w:val="000540D4"/>
    <w:rsid w:val="00062404"/>
    <w:rsid w:val="00070487"/>
    <w:rsid w:val="00082140"/>
    <w:rsid w:val="00094FEC"/>
    <w:rsid w:val="000A7FC9"/>
    <w:rsid w:val="000C51CE"/>
    <w:rsid w:val="000D3A7F"/>
    <w:rsid w:val="000F30C6"/>
    <w:rsid w:val="000F72A7"/>
    <w:rsid w:val="000F72E6"/>
    <w:rsid w:val="00104524"/>
    <w:rsid w:val="00106E8A"/>
    <w:rsid w:val="001367F7"/>
    <w:rsid w:val="00184FD6"/>
    <w:rsid w:val="00185D38"/>
    <w:rsid w:val="001B0269"/>
    <w:rsid w:val="001C705A"/>
    <w:rsid w:val="001E39B4"/>
    <w:rsid w:val="001F29C2"/>
    <w:rsid w:val="00221BF8"/>
    <w:rsid w:val="002239DC"/>
    <w:rsid w:val="00232C84"/>
    <w:rsid w:val="002561AC"/>
    <w:rsid w:val="00270943"/>
    <w:rsid w:val="0027180B"/>
    <w:rsid w:val="00273022"/>
    <w:rsid w:val="00286220"/>
    <w:rsid w:val="002923F0"/>
    <w:rsid w:val="002B0570"/>
    <w:rsid w:val="002B06EC"/>
    <w:rsid w:val="002E2EC6"/>
    <w:rsid w:val="0031122B"/>
    <w:rsid w:val="00333936"/>
    <w:rsid w:val="00355313"/>
    <w:rsid w:val="00363102"/>
    <w:rsid w:val="003A741D"/>
    <w:rsid w:val="003D311C"/>
    <w:rsid w:val="003F2A17"/>
    <w:rsid w:val="00402AE5"/>
    <w:rsid w:val="004A1AE0"/>
    <w:rsid w:val="004C4A7C"/>
    <w:rsid w:val="004D7AB3"/>
    <w:rsid w:val="004F6159"/>
    <w:rsid w:val="004F6542"/>
    <w:rsid w:val="005108A1"/>
    <w:rsid w:val="005110EF"/>
    <w:rsid w:val="005217E3"/>
    <w:rsid w:val="00550BF4"/>
    <w:rsid w:val="00557EA0"/>
    <w:rsid w:val="005835AB"/>
    <w:rsid w:val="005B1007"/>
    <w:rsid w:val="005B755A"/>
    <w:rsid w:val="00610173"/>
    <w:rsid w:val="00620166"/>
    <w:rsid w:val="006217B6"/>
    <w:rsid w:val="00650089"/>
    <w:rsid w:val="00673A78"/>
    <w:rsid w:val="006942FC"/>
    <w:rsid w:val="006A7B70"/>
    <w:rsid w:val="006B1548"/>
    <w:rsid w:val="006C5BB2"/>
    <w:rsid w:val="006F3D0B"/>
    <w:rsid w:val="00702C4A"/>
    <w:rsid w:val="0070603F"/>
    <w:rsid w:val="00706D4F"/>
    <w:rsid w:val="00715C06"/>
    <w:rsid w:val="00735A8A"/>
    <w:rsid w:val="00752AB1"/>
    <w:rsid w:val="007A6643"/>
    <w:rsid w:val="007D33C1"/>
    <w:rsid w:val="008109DE"/>
    <w:rsid w:val="0081193A"/>
    <w:rsid w:val="008412EC"/>
    <w:rsid w:val="00897A05"/>
    <w:rsid w:val="008A67E1"/>
    <w:rsid w:val="008B5F1F"/>
    <w:rsid w:val="008C71C3"/>
    <w:rsid w:val="008E7A53"/>
    <w:rsid w:val="00906E2E"/>
    <w:rsid w:val="00923B80"/>
    <w:rsid w:val="00944ECC"/>
    <w:rsid w:val="0095161D"/>
    <w:rsid w:val="00980CD4"/>
    <w:rsid w:val="00981CA8"/>
    <w:rsid w:val="00986B07"/>
    <w:rsid w:val="0099007E"/>
    <w:rsid w:val="009F4D27"/>
    <w:rsid w:val="00A36EB0"/>
    <w:rsid w:val="00A437A3"/>
    <w:rsid w:val="00A45135"/>
    <w:rsid w:val="00A53174"/>
    <w:rsid w:val="00A579C5"/>
    <w:rsid w:val="00A81F9D"/>
    <w:rsid w:val="00A870B9"/>
    <w:rsid w:val="00AC0455"/>
    <w:rsid w:val="00AC5291"/>
    <w:rsid w:val="00AE5BD1"/>
    <w:rsid w:val="00B160CF"/>
    <w:rsid w:val="00B30A9A"/>
    <w:rsid w:val="00B45633"/>
    <w:rsid w:val="00B467CF"/>
    <w:rsid w:val="00B84DDF"/>
    <w:rsid w:val="00B928A6"/>
    <w:rsid w:val="00C30B66"/>
    <w:rsid w:val="00C4233A"/>
    <w:rsid w:val="00C450B3"/>
    <w:rsid w:val="00C6670C"/>
    <w:rsid w:val="00C9412A"/>
    <w:rsid w:val="00C97225"/>
    <w:rsid w:val="00CB2EA6"/>
    <w:rsid w:val="00CC3A2B"/>
    <w:rsid w:val="00CE0E44"/>
    <w:rsid w:val="00CE354D"/>
    <w:rsid w:val="00CF2EF1"/>
    <w:rsid w:val="00CF32D7"/>
    <w:rsid w:val="00D23AA6"/>
    <w:rsid w:val="00D51011"/>
    <w:rsid w:val="00D761BF"/>
    <w:rsid w:val="00D76FAE"/>
    <w:rsid w:val="00D82588"/>
    <w:rsid w:val="00D96606"/>
    <w:rsid w:val="00DB04E8"/>
    <w:rsid w:val="00DB5EF4"/>
    <w:rsid w:val="00DC3D40"/>
    <w:rsid w:val="00DC4835"/>
    <w:rsid w:val="00DE3CC0"/>
    <w:rsid w:val="00E0529D"/>
    <w:rsid w:val="00E15F7D"/>
    <w:rsid w:val="00E2556F"/>
    <w:rsid w:val="00E302D8"/>
    <w:rsid w:val="00E30C97"/>
    <w:rsid w:val="00E55FF7"/>
    <w:rsid w:val="00E6147D"/>
    <w:rsid w:val="00E812CF"/>
    <w:rsid w:val="00EA7325"/>
    <w:rsid w:val="00EC14EB"/>
    <w:rsid w:val="00EC2D6E"/>
    <w:rsid w:val="00ED5345"/>
    <w:rsid w:val="00EF05B7"/>
    <w:rsid w:val="00EF16AB"/>
    <w:rsid w:val="00F160F7"/>
    <w:rsid w:val="00F24180"/>
    <w:rsid w:val="00F25CB3"/>
    <w:rsid w:val="00F301A7"/>
    <w:rsid w:val="00F35F2F"/>
    <w:rsid w:val="00F435CC"/>
    <w:rsid w:val="00F513D8"/>
    <w:rsid w:val="00F64F32"/>
    <w:rsid w:val="00F851EC"/>
    <w:rsid w:val="00F921B5"/>
    <w:rsid w:val="00FA0148"/>
    <w:rsid w:val="00FA403A"/>
    <w:rsid w:val="00FB7C98"/>
    <w:rsid w:val="00FE796B"/>
    <w:rsid w:val="00FF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C5"/>
    <w:rPr>
      <w:rFonts w:ascii="Tahoma" w:hAnsi="Tahoma" w:cs="Tahoma"/>
      <w:sz w:val="16"/>
      <w:szCs w:val="16"/>
    </w:rPr>
  </w:style>
  <w:style w:type="paragraph" w:styleId="ListParagraph">
    <w:name w:val="List Paragraph"/>
    <w:basedOn w:val="Normal"/>
    <w:uiPriority w:val="34"/>
    <w:qFormat/>
    <w:rsid w:val="00CE354D"/>
    <w:pPr>
      <w:ind w:left="720"/>
      <w:contextualSpacing/>
    </w:pPr>
  </w:style>
  <w:style w:type="paragraph" w:styleId="Header">
    <w:name w:val="header"/>
    <w:basedOn w:val="Normal"/>
    <w:link w:val="HeaderChar"/>
    <w:uiPriority w:val="99"/>
    <w:unhideWhenUsed/>
    <w:rsid w:val="00906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E2E"/>
  </w:style>
  <w:style w:type="paragraph" w:styleId="Footer">
    <w:name w:val="footer"/>
    <w:basedOn w:val="Normal"/>
    <w:link w:val="FooterChar"/>
    <w:uiPriority w:val="99"/>
    <w:unhideWhenUsed/>
    <w:rsid w:val="00906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E2E"/>
  </w:style>
  <w:style w:type="paragraph" w:customStyle="1" w:styleId="Default">
    <w:name w:val="Default"/>
    <w:basedOn w:val="Normal"/>
    <w:rsid w:val="00270943"/>
    <w:pPr>
      <w:autoSpaceDE w:val="0"/>
      <w:autoSpaceDN w:val="0"/>
      <w:spacing w:after="0" w:line="240" w:lineRule="auto"/>
    </w:pPr>
    <w:rPr>
      <w:rFonts w:ascii="Arial" w:eastAsia="MS PGothic" w:hAnsi="Arial" w:cs="Arial"/>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C5"/>
    <w:rPr>
      <w:rFonts w:ascii="Tahoma" w:hAnsi="Tahoma" w:cs="Tahoma"/>
      <w:sz w:val="16"/>
      <w:szCs w:val="16"/>
    </w:rPr>
  </w:style>
  <w:style w:type="paragraph" w:styleId="ListParagraph">
    <w:name w:val="List Paragraph"/>
    <w:basedOn w:val="Normal"/>
    <w:uiPriority w:val="34"/>
    <w:qFormat/>
    <w:rsid w:val="00CE354D"/>
    <w:pPr>
      <w:ind w:left="720"/>
      <w:contextualSpacing/>
    </w:pPr>
  </w:style>
  <w:style w:type="paragraph" w:styleId="Header">
    <w:name w:val="header"/>
    <w:basedOn w:val="Normal"/>
    <w:link w:val="HeaderChar"/>
    <w:uiPriority w:val="99"/>
    <w:unhideWhenUsed/>
    <w:rsid w:val="00906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E2E"/>
  </w:style>
  <w:style w:type="paragraph" w:styleId="Footer">
    <w:name w:val="footer"/>
    <w:basedOn w:val="Normal"/>
    <w:link w:val="FooterChar"/>
    <w:uiPriority w:val="99"/>
    <w:unhideWhenUsed/>
    <w:rsid w:val="00906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E2E"/>
  </w:style>
  <w:style w:type="paragraph" w:customStyle="1" w:styleId="Default">
    <w:name w:val="Default"/>
    <w:basedOn w:val="Normal"/>
    <w:rsid w:val="00270943"/>
    <w:pPr>
      <w:autoSpaceDE w:val="0"/>
      <w:autoSpaceDN w:val="0"/>
      <w:spacing w:after="0" w:line="240" w:lineRule="auto"/>
    </w:pPr>
    <w:rPr>
      <w:rFonts w:ascii="Arial" w:eastAsia="MS PGothic"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592C-66FD-435A-A457-EA19C816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 Department of Personnel Administration</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Elaine</dc:creator>
  <cp:lastModifiedBy>Morrison, Scott</cp:lastModifiedBy>
  <cp:revision>2</cp:revision>
  <cp:lastPrinted>2015-12-02T18:37:00Z</cp:lastPrinted>
  <dcterms:created xsi:type="dcterms:W3CDTF">2016-12-08T22:50:00Z</dcterms:created>
  <dcterms:modified xsi:type="dcterms:W3CDTF">2016-12-08T22:50:00Z</dcterms:modified>
</cp:coreProperties>
</file>